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4D18" w:rsidRPr="00115699" w:rsidRDefault="00914D18" w:rsidP="00914D18">
      <w:pPr>
        <w:tabs>
          <w:tab w:val="left" w:pos="1871"/>
          <w:tab w:val="left" w:pos="3407"/>
          <w:tab w:val="left" w:pos="4949"/>
          <w:tab w:val="left" w:pos="6599"/>
        </w:tabs>
        <w:rPr>
          <w:rFonts w:ascii="Times New Roman" w:eastAsia="宋体" w:hAnsi="宋体"/>
        </w:rPr>
      </w:pPr>
    </w:p>
    <w:p w:rsidR="00914D18" w:rsidRPr="00115699" w:rsidRDefault="00914D18" w:rsidP="00914D18">
      <w:pPr>
        <w:tabs>
          <w:tab w:val="left" w:pos="1871"/>
          <w:tab w:val="left" w:pos="3407"/>
          <w:tab w:val="left" w:pos="4949"/>
          <w:tab w:val="left" w:pos="6599"/>
        </w:tabs>
        <w:jc w:val="center"/>
      </w:pPr>
      <w:r w:rsidRPr="00115699">
        <w:rPr>
          <w:rFonts w:ascii="Times New Roman" w:eastAsia="宋体" w:hAnsi="宋体"/>
          <w:noProof/>
        </w:rPr>
        <w:drawing>
          <wp:inline distT="0" distB="0" distL="0" distR="0">
            <wp:extent cx="1047600" cy="210600"/>
            <wp:effectExtent l="0" t="0" r="0" b="0"/>
            <wp:docPr id="95" name="1H.eps" descr="id:21474903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7" cstate="print"/>
                    <a:stretch>
                      <a:fillRect/>
                    </a:stretch>
                  </pic:blipFill>
                  <pic:spPr>
                    <a:xfrm>
                      <a:off x="0" y="0"/>
                      <a:ext cx="1047600" cy="210600"/>
                    </a:xfrm>
                    <a:prstGeom prst="rect">
                      <a:avLst/>
                    </a:prstGeom>
                  </pic:spPr>
                </pic:pic>
              </a:graphicData>
            </a:graphic>
          </wp:inline>
        </w:drawing>
      </w:r>
    </w:p>
    <w:tbl>
      <w:tblPr>
        <w:tblW w:w="1367" w:type="pct"/>
        <w:jc w:val="center"/>
        <w:tblBorders>
          <w:top w:val="single" w:sz="18" w:space="0" w:color="auto"/>
          <w:left w:val="single" w:sz="18" w:space="0" w:color="auto"/>
          <w:bottom w:val="single" w:sz="18" w:space="0" w:color="auto"/>
          <w:right w:val="single" w:sz="18" w:space="0" w:color="auto"/>
        </w:tblBorders>
        <w:tblLook w:val="04A0"/>
      </w:tblPr>
      <w:tblGrid>
        <w:gridCol w:w="2283"/>
      </w:tblGrid>
      <w:tr w:rsidR="00914D18" w:rsidRPr="00115699" w:rsidTr="00680B55">
        <w:trPr>
          <w:jc w:val="center"/>
        </w:trPr>
        <w:tc>
          <w:tcPr>
            <w:tcW w:w="0" w:type="auto"/>
            <w:shd w:val="clear" w:color="auto" w:fill="auto"/>
            <w:tcMar>
              <w:left w:w="0" w:type="dxa"/>
              <w:right w:w="0" w:type="dxa"/>
            </w:tcMar>
            <w:vAlign w:val="center"/>
          </w:tcPr>
          <w:p w:rsidR="00914D18" w:rsidRPr="00115699" w:rsidRDefault="00914D18" w:rsidP="00680B55">
            <w:pPr>
              <w:tabs>
                <w:tab w:val="left" w:pos="1871"/>
                <w:tab w:val="left" w:pos="3407"/>
                <w:tab w:val="left" w:pos="4949"/>
                <w:tab w:val="left" w:pos="6599"/>
              </w:tabs>
              <w:rPr>
                <w:sz w:val="18"/>
              </w:rPr>
            </w:pPr>
            <w:r w:rsidRPr="00115699">
              <w:rPr>
                <w:rFonts w:ascii="Times New Roman" w:eastAsia="宋体" w:hAnsi="宋体"/>
                <w:noProof/>
                <w:sz w:val="18"/>
              </w:rPr>
              <w:drawing>
                <wp:inline distT="0" distB="0" distL="0" distR="0">
                  <wp:extent cx="795960" cy="274680"/>
                  <wp:effectExtent l="0" t="0" r="0" b="0"/>
                  <wp:docPr id="96" name="B3H.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8" cstate="print"/>
                          <a:stretch>
                            <a:fillRect/>
                          </a:stretch>
                        </pic:blipFill>
                        <pic:spPr>
                          <a:xfrm>
                            <a:off x="0" y="0"/>
                            <a:ext cx="795960" cy="274680"/>
                          </a:xfrm>
                          <a:prstGeom prst="rect">
                            <a:avLst/>
                          </a:prstGeom>
                        </pic:spPr>
                      </pic:pic>
                    </a:graphicData>
                  </a:graphic>
                </wp:inline>
              </w:drawing>
            </w:r>
            <w:r w:rsidRPr="00115699">
              <w:rPr>
                <w:rFonts w:ascii="Arial" w:eastAsia="黑体" w:hAnsi="黑体"/>
                <w:sz w:val="18"/>
              </w:rPr>
              <w:t>专题八</w:t>
            </w:r>
            <w:r w:rsidRPr="00115699">
              <w:rPr>
                <w:rFonts w:ascii="Times New Roman" w:eastAsia="宋体" w:hAnsi="宋体"/>
                <w:sz w:val="18"/>
              </w:rPr>
              <w:t xml:space="preserve">　</w:t>
            </w:r>
            <w:r w:rsidRPr="00115699">
              <w:rPr>
                <w:rFonts w:ascii="Times New Roman" w:eastAsia="宋体" w:hAnsi="宋体"/>
                <w:b/>
                <w:sz w:val="18"/>
              </w:rPr>
              <w:t>辨析病句</w:t>
            </w:r>
          </w:p>
        </w:tc>
      </w:tr>
    </w:tbl>
    <w:p w:rsidR="00914D18" w:rsidRPr="00115699" w:rsidRDefault="00914D18" w:rsidP="00914D18">
      <w:pPr>
        <w:tabs>
          <w:tab w:val="left" w:pos="1871"/>
          <w:tab w:val="left" w:pos="3407"/>
          <w:tab w:val="left" w:pos="4949"/>
          <w:tab w:val="left" w:pos="6599"/>
        </w:tabs>
        <w:rPr>
          <w:rFonts w:ascii="Times New Roman" w:eastAsia="宋体" w:hAnsi="宋体"/>
        </w:rPr>
      </w:pPr>
    </w:p>
    <w:p w:rsidR="00914D18" w:rsidRPr="00115699" w:rsidRDefault="00914D18" w:rsidP="00914D18">
      <w:pPr>
        <w:tabs>
          <w:tab w:val="left" w:pos="1871"/>
          <w:tab w:val="left" w:pos="3407"/>
          <w:tab w:val="left" w:pos="4949"/>
          <w:tab w:val="left" w:pos="6599"/>
        </w:tabs>
        <w:rPr>
          <w:rFonts w:ascii="Times New Roman" w:eastAsia="宋体" w:hAnsi="宋体"/>
        </w:rPr>
      </w:pPr>
    </w:p>
    <w:p w:rsidR="00914D18" w:rsidRPr="00115699" w:rsidRDefault="00914D18" w:rsidP="00914D18">
      <w:pPr>
        <w:tabs>
          <w:tab w:val="left" w:pos="1871"/>
          <w:tab w:val="left" w:pos="3407"/>
          <w:tab w:val="left" w:pos="4949"/>
          <w:tab w:val="left" w:pos="6599"/>
        </w:tabs>
      </w:pPr>
      <w:r w:rsidRPr="00115699">
        <w:rPr>
          <w:rFonts w:ascii="Times New Roman" w:eastAsia="宋体" w:hAnsi="宋体"/>
          <w:noProof/>
        </w:rPr>
        <w:drawing>
          <wp:inline distT="0" distB="0" distL="0" distR="0">
            <wp:extent cx="960120" cy="88560"/>
            <wp:effectExtent l="0" t="0" r="0" b="0"/>
            <wp:docPr id="97" name="LM1H.eps" descr="id:21474903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9" cstate="print"/>
                    <a:stretch>
                      <a:fillRect/>
                    </a:stretch>
                  </pic:blipFill>
                  <pic:spPr>
                    <a:xfrm>
                      <a:off x="0" y="0"/>
                      <a:ext cx="960120" cy="88560"/>
                    </a:xfrm>
                    <a:prstGeom prst="rect">
                      <a:avLst/>
                    </a:prstGeom>
                  </pic:spPr>
                </pic:pic>
              </a:graphicData>
            </a:graphic>
          </wp:inline>
        </w:drawing>
      </w:r>
      <w:r w:rsidRPr="00115699">
        <w:rPr>
          <w:rFonts w:ascii="Arial" w:eastAsia="黑体" w:hAnsi="黑体"/>
          <w:b/>
          <w:sz w:val="28"/>
        </w:rPr>
        <w:t>高考命题规律</w:t>
      </w:r>
    </w:p>
    <w:tbl>
      <w:tblPr>
        <w:tblW w:w="442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38"/>
        <w:gridCol w:w="716"/>
        <w:gridCol w:w="471"/>
        <w:gridCol w:w="471"/>
        <w:gridCol w:w="471"/>
        <w:gridCol w:w="471"/>
        <w:gridCol w:w="471"/>
        <w:gridCol w:w="471"/>
        <w:gridCol w:w="471"/>
        <w:gridCol w:w="471"/>
        <w:gridCol w:w="471"/>
        <w:gridCol w:w="471"/>
        <w:gridCol w:w="471"/>
        <w:gridCol w:w="471"/>
        <w:gridCol w:w="484"/>
      </w:tblGrid>
      <w:tr w:rsidR="00914D18" w:rsidRPr="00115699" w:rsidTr="00680B55">
        <w:trPr>
          <w:jc w:val="center"/>
        </w:trPr>
        <w:tc>
          <w:tcPr>
            <w:tcW w:w="0" w:type="auto"/>
            <w:gridSpan w:val="2"/>
            <w:vMerge w:val="restart"/>
            <w:shd w:val="clear" w:color="auto" w:fill="auto"/>
            <w:tcMar>
              <w:left w:w="0" w:type="dxa"/>
              <w:right w:w="0" w:type="dxa"/>
            </w:tcMar>
            <w:vAlign w:val="center"/>
          </w:tcPr>
          <w:p w:rsidR="00914D18" w:rsidRPr="00115699" w:rsidRDefault="00914D18" w:rsidP="00680B55">
            <w:pPr>
              <w:tabs>
                <w:tab w:val="left" w:pos="1871"/>
                <w:tab w:val="left" w:pos="3407"/>
                <w:tab w:val="left" w:pos="4949"/>
                <w:tab w:val="left" w:pos="6599"/>
              </w:tabs>
              <w:rPr>
                <w:sz w:val="18"/>
              </w:rPr>
            </w:pPr>
            <w:r w:rsidRPr="00115699">
              <w:rPr>
                <w:rFonts w:ascii="Times New Roman" w:eastAsia="宋体" w:hAnsi="宋体"/>
                <w:sz w:val="18"/>
              </w:rPr>
              <w:t>2019</w:t>
            </w:r>
            <w:r w:rsidRPr="00115699">
              <w:rPr>
                <w:rFonts w:ascii="Arial" w:eastAsia="黑体" w:hAnsi="黑体"/>
                <w:sz w:val="18"/>
              </w:rPr>
              <w:t>年高考必备</w:t>
            </w:r>
          </w:p>
        </w:tc>
        <w:tc>
          <w:tcPr>
            <w:tcW w:w="0" w:type="auto"/>
            <w:gridSpan w:val="2"/>
            <w:shd w:val="clear" w:color="auto" w:fill="auto"/>
            <w:tcMar>
              <w:left w:w="0" w:type="dxa"/>
              <w:right w:w="0" w:type="dxa"/>
            </w:tcMar>
            <w:vAlign w:val="center"/>
          </w:tcPr>
          <w:p w:rsidR="00914D18" w:rsidRPr="00115699" w:rsidRDefault="00914D18" w:rsidP="00680B55">
            <w:pPr>
              <w:tabs>
                <w:tab w:val="left" w:pos="1871"/>
                <w:tab w:val="left" w:pos="3407"/>
                <w:tab w:val="left" w:pos="4949"/>
                <w:tab w:val="left" w:pos="6599"/>
              </w:tabs>
              <w:rPr>
                <w:sz w:val="18"/>
              </w:rPr>
            </w:pPr>
            <w:r w:rsidRPr="00115699">
              <w:rPr>
                <w:rFonts w:ascii="Times New Roman" w:eastAsia="宋体" w:hAnsi="宋体"/>
                <w:sz w:val="18"/>
              </w:rPr>
              <w:t>2014</w:t>
            </w:r>
            <w:r w:rsidRPr="00115699">
              <w:rPr>
                <w:rFonts w:ascii="Arial" w:eastAsia="黑体" w:hAnsi="黑体"/>
                <w:sz w:val="18"/>
              </w:rPr>
              <w:t>年</w:t>
            </w:r>
          </w:p>
        </w:tc>
        <w:tc>
          <w:tcPr>
            <w:tcW w:w="0" w:type="auto"/>
            <w:gridSpan w:val="2"/>
            <w:shd w:val="clear" w:color="auto" w:fill="auto"/>
            <w:tcMar>
              <w:left w:w="0" w:type="dxa"/>
              <w:right w:w="0" w:type="dxa"/>
            </w:tcMar>
            <w:vAlign w:val="center"/>
          </w:tcPr>
          <w:p w:rsidR="00914D18" w:rsidRPr="00115699" w:rsidRDefault="00914D18" w:rsidP="00680B55">
            <w:pPr>
              <w:tabs>
                <w:tab w:val="left" w:pos="1871"/>
                <w:tab w:val="left" w:pos="3407"/>
                <w:tab w:val="left" w:pos="4949"/>
                <w:tab w:val="left" w:pos="6599"/>
              </w:tabs>
              <w:rPr>
                <w:sz w:val="18"/>
              </w:rPr>
            </w:pPr>
            <w:r w:rsidRPr="00115699">
              <w:rPr>
                <w:rFonts w:ascii="Times New Roman" w:eastAsia="宋体" w:hAnsi="宋体"/>
                <w:sz w:val="18"/>
              </w:rPr>
              <w:t>2015</w:t>
            </w:r>
            <w:r w:rsidRPr="00115699">
              <w:rPr>
                <w:rFonts w:ascii="Arial" w:eastAsia="黑体" w:hAnsi="黑体"/>
                <w:sz w:val="18"/>
              </w:rPr>
              <w:t>年</w:t>
            </w:r>
          </w:p>
        </w:tc>
        <w:tc>
          <w:tcPr>
            <w:tcW w:w="0" w:type="auto"/>
            <w:gridSpan w:val="3"/>
            <w:shd w:val="clear" w:color="auto" w:fill="auto"/>
            <w:tcMar>
              <w:left w:w="0" w:type="dxa"/>
              <w:right w:w="0" w:type="dxa"/>
            </w:tcMar>
            <w:vAlign w:val="center"/>
          </w:tcPr>
          <w:p w:rsidR="00914D18" w:rsidRPr="00115699" w:rsidRDefault="00914D18" w:rsidP="00680B55">
            <w:pPr>
              <w:tabs>
                <w:tab w:val="left" w:pos="1871"/>
                <w:tab w:val="left" w:pos="3407"/>
                <w:tab w:val="left" w:pos="4949"/>
                <w:tab w:val="left" w:pos="6599"/>
              </w:tabs>
              <w:rPr>
                <w:sz w:val="18"/>
              </w:rPr>
            </w:pPr>
            <w:r w:rsidRPr="00115699">
              <w:rPr>
                <w:rFonts w:ascii="Times New Roman" w:eastAsia="宋体" w:hAnsi="宋体"/>
                <w:sz w:val="18"/>
              </w:rPr>
              <w:t>2016</w:t>
            </w:r>
            <w:r w:rsidRPr="00115699">
              <w:rPr>
                <w:rFonts w:ascii="Arial" w:eastAsia="黑体" w:hAnsi="黑体"/>
                <w:sz w:val="18"/>
              </w:rPr>
              <w:t>年</w:t>
            </w:r>
          </w:p>
        </w:tc>
        <w:tc>
          <w:tcPr>
            <w:tcW w:w="0" w:type="auto"/>
            <w:gridSpan w:val="3"/>
            <w:shd w:val="clear" w:color="auto" w:fill="auto"/>
            <w:tcMar>
              <w:left w:w="0" w:type="dxa"/>
              <w:right w:w="0" w:type="dxa"/>
            </w:tcMar>
            <w:vAlign w:val="center"/>
          </w:tcPr>
          <w:p w:rsidR="00914D18" w:rsidRPr="00115699" w:rsidRDefault="00914D18" w:rsidP="00680B55">
            <w:pPr>
              <w:tabs>
                <w:tab w:val="left" w:pos="1871"/>
                <w:tab w:val="left" w:pos="3407"/>
                <w:tab w:val="left" w:pos="4949"/>
                <w:tab w:val="left" w:pos="6599"/>
              </w:tabs>
              <w:rPr>
                <w:sz w:val="18"/>
              </w:rPr>
            </w:pPr>
            <w:r w:rsidRPr="00115699">
              <w:rPr>
                <w:rFonts w:ascii="Times New Roman" w:eastAsia="宋体" w:hAnsi="宋体"/>
                <w:sz w:val="18"/>
              </w:rPr>
              <w:t>2017</w:t>
            </w:r>
            <w:r w:rsidRPr="00115699">
              <w:rPr>
                <w:rFonts w:ascii="Arial" w:eastAsia="黑体" w:hAnsi="黑体"/>
                <w:sz w:val="18"/>
              </w:rPr>
              <w:t>年</w:t>
            </w:r>
          </w:p>
        </w:tc>
        <w:tc>
          <w:tcPr>
            <w:tcW w:w="0" w:type="auto"/>
            <w:gridSpan w:val="3"/>
            <w:shd w:val="clear" w:color="auto" w:fill="auto"/>
            <w:tcMar>
              <w:left w:w="0" w:type="dxa"/>
              <w:right w:w="0" w:type="dxa"/>
            </w:tcMar>
            <w:vAlign w:val="center"/>
          </w:tcPr>
          <w:p w:rsidR="00914D18" w:rsidRPr="00115699" w:rsidRDefault="00914D18" w:rsidP="00680B55">
            <w:pPr>
              <w:tabs>
                <w:tab w:val="left" w:pos="1871"/>
                <w:tab w:val="left" w:pos="3407"/>
                <w:tab w:val="left" w:pos="4949"/>
                <w:tab w:val="left" w:pos="6599"/>
              </w:tabs>
              <w:rPr>
                <w:sz w:val="18"/>
              </w:rPr>
            </w:pPr>
            <w:r w:rsidRPr="00115699">
              <w:rPr>
                <w:rFonts w:ascii="Times New Roman" w:eastAsia="宋体" w:hAnsi="宋体"/>
                <w:sz w:val="18"/>
              </w:rPr>
              <w:t>2018</w:t>
            </w:r>
            <w:r w:rsidRPr="00115699">
              <w:rPr>
                <w:rFonts w:ascii="Arial" w:eastAsia="黑体" w:hAnsi="黑体"/>
                <w:sz w:val="18"/>
              </w:rPr>
              <w:t>年</w:t>
            </w:r>
          </w:p>
        </w:tc>
      </w:tr>
      <w:tr w:rsidR="00914D18" w:rsidRPr="00115699" w:rsidTr="00680B55">
        <w:trPr>
          <w:jc w:val="center"/>
        </w:trPr>
        <w:tc>
          <w:tcPr>
            <w:tcW w:w="0" w:type="auto"/>
            <w:gridSpan w:val="2"/>
            <w:vMerge/>
            <w:shd w:val="clear" w:color="auto" w:fill="auto"/>
            <w:tcMar>
              <w:left w:w="0" w:type="dxa"/>
              <w:right w:w="0" w:type="dxa"/>
            </w:tcMar>
            <w:vAlign w:val="center"/>
          </w:tcPr>
          <w:p w:rsidR="00914D18" w:rsidRPr="00115699" w:rsidRDefault="00914D18"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14D18" w:rsidRPr="00115699" w:rsidRDefault="00914D18" w:rsidP="00680B55">
            <w:pPr>
              <w:tabs>
                <w:tab w:val="left" w:pos="1871"/>
                <w:tab w:val="left" w:pos="3407"/>
                <w:tab w:val="left" w:pos="4949"/>
                <w:tab w:val="left" w:pos="6599"/>
              </w:tabs>
              <w:rPr>
                <w:sz w:val="18"/>
              </w:rPr>
            </w:pPr>
            <w:r w:rsidRPr="00115699">
              <w:rPr>
                <w:rFonts w:ascii="宋体" w:eastAsia="宋体" w:hAnsi="宋体" w:cs="宋体" w:hint="eastAsia"/>
                <w:sz w:val="18"/>
              </w:rPr>
              <w:t>Ⅰ</w:t>
            </w:r>
            <w:r w:rsidRPr="00115699">
              <w:rPr>
                <w:rFonts w:ascii="Times New Roman" w:eastAsia="楷体" w:hAnsi="楷体"/>
                <w:sz w:val="18"/>
              </w:rPr>
              <w:t>卷</w:t>
            </w:r>
          </w:p>
        </w:tc>
        <w:tc>
          <w:tcPr>
            <w:tcW w:w="0" w:type="auto"/>
            <w:shd w:val="clear" w:color="auto" w:fill="auto"/>
            <w:tcMar>
              <w:left w:w="0" w:type="dxa"/>
              <w:right w:w="0" w:type="dxa"/>
            </w:tcMar>
            <w:vAlign w:val="center"/>
          </w:tcPr>
          <w:p w:rsidR="00914D18" w:rsidRPr="00115699" w:rsidRDefault="00914D18" w:rsidP="00680B55">
            <w:pPr>
              <w:tabs>
                <w:tab w:val="left" w:pos="1871"/>
                <w:tab w:val="left" w:pos="3407"/>
                <w:tab w:val="left" w:pos="4949"/>
                <w:tab w:val="left" w:pos="6599"/>
              </w:tabs>
              <w:rPr>
                <w:sz w:val="18"/>
              </w:rPr>
            </w:pPr>
            <w:r w:rsidRPr="00115699">
              <w:rPr>
                <w:rFonts w:ascii="宋体" w:eastAsia="宋体" w:hAnsi="宋体" w:cs="宋体" w:hint="eastAsia"/>
                <w:sz w:val="18"/>
              </w:rPr>
              <w:t>Ⅱ</w:t>
            </w:r>
            <w:r w:rsidRPr="00115699">
              <w:rPr>
                <w:rFonts w:ascii="Times New Roman" w:eastAsia="楷体" w:hAnsi="楷体"/>
                <w:sz w:val="18"/>
              </w:rPr>
              <w:t>卷</w:t>
            </w:r>
          </w:p>
        </w:tc>
        <w:tc>
          <w:tcPr>
            <w:tcW w:w="0" w:type="auto"/>
            <w:shd w:val="clear" w:color="auto" w:fill="auto"/>
            <w:tcMar>
              <w:left w:w="0" w:type="dxa"/>
              <w:right w:w="0" w:type="dxa"/>
            </w:tcMar>
            <w:vAlign w:val="center"/>
          </w:tcPr>
          <w:p w:rsidR="00914D18" w:rsidRPr="00115699" w:rsidRDefault="00914D18" w:rsidP="00680B55">
            <w:pPr>
              <w:tabs>
                <w:tab w:val="left" w:pos="1871"/>
                <w:tab w:val="left" w:pos="3407"/>
                <w:tab w:val="left" w:pos="4949"/>
                <w:tab w:val="left" w:pos="6599"/>
              </w:tabs>
              <w:rPr>
                <w:sz w:val="18"/>
              </w:rPr>
            </w:pPr>
            <w:r w:rsidRPr="00115699">
              <w:rPr>
                <w:rFonts w:ascii="宋体" w:eastAsia="宋体" w:hAnsi="宋体" w:cs="宋体" w:hint="eastAsia"/>
                <w:sz w:val="18"/>
              </w:rPr>
              <w:t>Ⅰ</w:t>
            </w:r>
            <w:r w:rsidRPr="00115699">
              <w:rPr>
                <w:rFonts w:ascii="Times New Roman" w:eastAsia="楷体" w:hAnsi="楷体"/>
                <w:sz w:val="18"/>
              </w:rPr>
              <w:t>卷</w:t>
            </w:r>
          </w:p>
        </w:tc>
        <w:tc>
          <w:tcPr>
            <w:tcW w:w="0" w:type="auto"/>
            <w:shd w:val="clear" w:color="auto" w:fill="auto"/>
            <w:tcMar>
              <w:left w:w="0" w:type="dxa"/>
              <w:right w:w="0" w:type="dxa"/>
            </w:tcMar>
            <w:vAlign w:val="center"/>
          </w:tcPr>
          <w:p w:rsidR="00914D18" w:rsidRPr="00115699" w:rsidRDefault="00914D18" w:rsidP="00680B55">
            <w:pPr>
              <w:tabs>
                <w:tab w:val="left" w:pos="1871"/>
                <w:tab w:val="left" w:pos="3407"/>
                <w:tab w:val="left" w:pos="4949"/>
                <w:tab w:val="left" w:pos="6599"/>
              </w:tabs>
              <w:rPr>
                <w:sz w:val="18"/>
              </w:rPr>
            </w:pPr>
            <w:r w:rsidRPr="00115699">
              <w:rPr>
                <w:rFonts w:ascii="宋体" w:eastAsia="宋体" w:hAnsi="宋体" w:cs="宋体" w:hint="eastAsia"/>
                <w:sz w:val="18"/>
              </w:rPr>
              <w:t>Ⅱ</w:t>
            </w:r>
            <w:r w:rsidRPr="00115699">
              <w:rPr>
                <w:rFonts w:ascii="Times New Roman" w:eastAsia="楷体" w:hAnsi="楷体"/>
                <w:sz w:val="18"/>
              </w:rPr>
              <w:t>卷</w:t>
            </w:r>
          </w:p>
        </w:tc>
        <w:tc>
          <w:tcPr>
            <w:tcW w:w="0" w:type="auto"/>
            <w:shd w:val="clear" w:color="auto" w:fill="auto"/>
            <w:tcMar>
              <w:left w:w="0" w:type="dxa"/>
              <w:right w:w="0" w:type="dxa"/>
            </w:tcMar>
            <w:vAlign w:val="center"/>
          </w:tcPr>
          <w:p w:rsidR="00914D18" w:rsidRPr="00115699" w:rsidRDefault="00914D18" w:rsidP="00680B55">
            <w:pPr>
              <w:tabs>
                <w:tab w:val="left" w:pos="1871"/>
                <w:tab w:val="left" w:pos="3407"/>
                <w:tab w:val="left" w:pos="4949"/>
                <w:tab w:val="left" w:pos="6599"/>
              </w:tabs>
              <w:rPr>
                <w:sz w:val="18"/>
              </w:rPr>
            </w:pPr>
            <w:r w:rsidRPr="00115699">
              <w:rPr>
                <w:rFonts w:ascii="宋体" w:eastAsia="宋体" w:hAnsi="宋体" w:cs="宋体" w:hint="eastAsia"/>
                <w:sz w:val="18"/>
              </w:rPr>
              <w:t>Ⅰ</w:t>
            </w:r>
            <w:r w:rsidRPr="00115699">
              <w:rPr>
                <w:rFonts w:ascii="Times New Roman" w:eastAsia="楷体" w:hAnsi="楷体"/>
                <w:sz w:val="18"/>
              </w:rPr>
              <w:t>卷</w:t>
            </w:r>
          </w:p>
        </w:tc>
        <w:tc>
          <w:tcPr>
            <w:tcW w:w="0" w:type="auto"/>
            <w:shd w:val="clear" w:color="auto" w:fill="auto"/>
            <w:tcMar>
              <w:left w:w="0" w:type="dxa"/>
              <w:right w:w="0" w:type="dxa"/>
            </w:tcMar>
            <w:vAlign w:val="center"/>
          </w:tcPr>
          <w:p w:rsidR="00914D18" w:rsidRPr="00115699" w:rsidRDefault="00914D18" w:rsidP="00680B55">
            <w:pPr>
              <w:tabs>
                <w:tab w:val="left" w:pos="1871"/>
                <w:tab w:val="left" w:pos="3407"/>
                <w:tab w:val="left" w:pos="4949"/>
                <w:tab w:val="left" w:pos="6599"/>
              </w:tabs>
              <w:rPr>
                <w:sz w:val="18"/>
              </w:rPr>
            </w:pPr>
            <w:r w:rsidRPr="00115699">
              <w:rPr>
                <w:rFonts w:ascii="宋体" w:eastAsia="宋体" w:hAnsi="宋体" w:cs="宋体" w:hint="eastAsia"/>
                <w:sz w:val="18"/>
              </w:rPr>
              <w:t>Ⅱ</w:t>
            </w:r>
            <w:r w:rsidRPr="00115699">
              <w:rPr>
                <w:rFonts w:ascii="Times New Roman" w:eastAsia="楷体" w:hAnsi="楷体"/>
                <w:sz w:val="18"/>
              </w:rPr>
              <w:t>卷</w:t>
            </w:r>
          </w:p>
        </w:tc>
        <w:tc>
          <w:tcPr>
            <w:tcW w:w="0" w:type="auto"/>
            <w:shd w:val="clear" w:color="auto" w:fill="auto"/>
            <w:tcMar>
              <w:left w:w="0" w:type="dxa"/>
              <w:right w:w="0" w:type="dxa"/>
            </w:tcMar>
            <w:vAlign w:val="center"/>
          </w:tcPr>
          <w:p w:rsidR="00914D18" w:rsidRPr="00115699" w:rsidRDefault="00914D18" w:rsidP="00680B55">
            <w:pPr>
              <w:tabs>
                <w:tab w:val="left" w:pos="1871"/>
                <w:tab w:val="left" w:pos="3407"/>
                <w:tab w:val="left" w:pos="4949"/>
                <w:tab w:val="left" w:pos="6599"/>
              </w:tabs>
              <w:rPr>
                <w:sz w:val="18"/>
              </w:rPr>
            </w:pPr>
            <w:r w:rsidRPr="00115699">
              <w:rPr>
                <w:rFonts w:ascii="宋体" w:eastAsia="宋体" w:hAnsi="宋体" w:cs="宋体" w:hint="eastAsia"/>
                <w:sz w:val="18"/>
              </w:rPr>
              <w:t>Ⅲ</w:t>
            </w:r>
            <w:r w:rsidRPr="00115699">
              <w:rPr>
                <w:rFonts w:ascii="Times New Roman" w:eastAsia="楷体" w:hAnsi="楷体"/>
                <w:sz w:val="18"/>
              </w:rPr>
              <w:t>卷</w:t>
            </w:r>
          </w:p>
        </w:tc>
        <w:tc>
          <w:tcPr>
            <w:tcW w:w="0" w:type="auto"/>
            <w:shd w:val="clear" w:color="auto" w:fill="auto"/>
            <w:tcMar>
              <w:left w:w="0" w:type="dxa"/>
              <w:right w:w="0" w:type="dxa"/>
            </w:tcMar>
            <w:vAlign w:val="center"/>
          </w:tcPr>
          <w:p w:rsidR="00914D18" w:rsidRPr="00115699" w:rsidRDefault="00914D18" w:rsidP="00680B55">
            <w:pPr>
              <w:tabs>
                <w:tab w:val="left" w:pos="1871"/>
                <w:tab w:val="left" w:pos="3407"/>
                <w:tab w:val="left" w:pos="4949"/>
                <w:tab w:val="left" w:pos="6599"/>
              </w:tabs>
              <w:rPr>
                <w:sz w:val="18"/>
              </w:rPr>
            </w:pPr>
            <w:r w:rsidRPr="00115699">
              <w:rPr>
                <w:rFonts w:ascii="宋体" w:eastAsia="宋体" w:hAnsi="宋体" w:cs="宋体" w:hint="eastAsia"/>
                <w:sz w:val="18"/>
              </w:rPr>
              <w:t>Ⅰ</w:t>
            </w:r>
            <w:r w:rsidRPr="00115699">
              <w:rPr>
                <w:rFonts w:ascii="Times New Roman" w:eastAsia="楷体" w:hAnsi="楷体"/>
                <w:sz w:val="18"/>
              </w:rPr>
              <w:t>卷</w:t>
            </w:r>
          </w:p>
        </w:tc>
        <w:tc>
          <w:tcPr>
            <w:tcW w:w="0" w:type="auto"/>
            <w:shd w:val="clear" w:color="auto" w:fill="auto"/>
            <w:tcMar>
              <w:left w:w="0" w:type="dxa"/>
              <w:right w:w="0" w:type="dxa"/>
            </w:tcMar>
            <w:vAlign w:val="center"/>
          </w:tcPr>
          <w:p w:rsidR="00914D18" w:rsidRPr="00115699" w:rsidRDefault="00914D18" w:rsidP="00680B55">
            <w:pPr>
              <w:tabs>
                <w:tab w:val="left" w:pos="1871"/>
                <w:tab w:val="left" w:pos="3407"/>
                <w:tab w:val="left" w:pos="4949"/>
                <w:tab w:val="left" w:pos="6599"/>
              </w:tabs>
              <w:rPr>
                <w:sz w:val="18"/>
              </w:rPr>
            </w:pPr>
            <w:r w:rsidRPr="00115699">
              <w:rPr>
                <w:rFonts w:ascii="宋体" w:eastAsia="宋体" w:hAnsi="宋体" w:cs="宋体" w:hint="eastAsia"/>
                <w:sz w:val="18"/>
              </w:rPr>
              <w:t>Ⅱ</w:t>
            </w:r>
            <w:r w:rsidRPr="00115699">
              <w:rPr>
                <w:rFonts w:ascii="Times New Roman" w:eastAsia="楷体" w:hAnsi="楷体"/>
                <w:sz w:val="18"/>
              </w:rPr>
              <w:t>卷</w:t>
            </w:r>
          </w:p>
        </w:tc>
        <w:tc>
          <w:tcPr>
            <w:tcW w:w="0" w:type="auto"/>
            <w:shd w:val="clear" w:color="auto" w:fill="auto"/>
            <w:tcMar>
              <w:left w:w="0" w:type="dxa"/>
              <w:right w:w="0" w:type="dxa"/>
            </w:tcMar>
            <w:vAlign w:val="center"/>
          </w:tcPr>
          <w:p w:rsidR="00914D18" w:rsidRPr="00115699" w:rsidRDefault="00914D18" w:rsidP="00680B55">
            <w:pPr>
              <w:tabs>
                <w:tab w:val="left" w:pos="1871"/>
                <w:tab w:val="left" w:pos="3407"/>
                <w:tab w:val="left" w:pos="4949"/>
                <w:tab w:val="left" w:pos="6599"/>
              </w:tabs>
              <w:rPr>
                <w:sz w:val="18"/>
              </w:rPr>
            </w:pPr>
            <w:r w:rsidRPr="00115699">
              <w:rPr>
                <w:rFonts w:ascii="宋体" w:eastAsia="宋体" w:hAnsi="宋体" w:cs="宋体" w:hint="eastAsia"/>
                <w:sz w:val="18"/>
              </w:rPr>
              <w:t>Ⅲ</w:t>
            </w:r>
            <w:r w:rsidRPr="00115699">
              <w:rPr>
                <w:rFonts w:ascii="Times New Roman" w:eastAsia="楷体" w:hAnsi="楷体"/>
                <w:sz w:val="18"/>
              </w:rPr>
              <w:t>卷</w:t>
            </w:r>
          </w:p>
        </w:tc>
        <w:tc>
          <w:tcPr>
            <w:tcW w:w="0" w:type="auto"/>
            <w:shd w:val="clear" w:color="auto" w:fill="auto"/>
            <w:tcMar>
              <w:left w:w="0" w:type="dxa"/>
              <w:right w:w="0" w:type="dxa"/>
            </w:tcMar>
            <w:vAlign w:val="center"/>
          </w:tcPr>
          <w:p w:rsidR="00914D18" w:rsidRPr="00115699" w:rsidRDefault="00914D18" w:rsidP="00680B55">
            <w:pPr>
              <w:tabs>
                <w:tab w:val="left" w:pos="1871"/>
                <w:tab w:val="left" w:pos="3407"/>
                <w:tab w:val="left" w:pos="4949"/>
                <w:tab w:val="left" w:pos="6599"/>
              </w:tabs>
              <w:rPr>
                <w:sz w:val="18"/>
              </w:rPr>
            </w:pPr>
            <w:r w:rsidRPr="00115699">
              <w:rPr>
                <w:rFonts w:ascii="宋体" w:eastAsia="宋体" w:hAnsi="宋体" w:cs="宋体" w:hint="eastAsia"/>
                <w:sz w:val="18"/>
              </w:rPr>
              <w:t>Ⅰ</w:t>
            </w:r>
            <w:r w:rsidRPr="00115699">
              <w:rPr>
                <w:rFonts w:ascii="Times New Roman" w:eastAsia="楷体" w:hAnsi="楷体"/>
                <w:sz w:val="18"/>
              </w:rPr>
              <w:t>卷</w:t>
            </w:r>
          </w:p>
        </w:tc>
        <w:tc>
          <w:tcPr>
            <w:tcW w:w="0" w:type="auto"/>
            <w:shd w:val="clear" w:color="auto" w:fill="auto"/>
            <w:tcMar>
              <w:left w:w="0" w:type="dxa"/>
              <w:right w:w="0" w:type="dxa"/>
            </w:tcMar>
            <w:vAlign w:val="center"/>
          </w:tcPr>
          <w:p w:rsidR="00914D18" w:rsidRPr="00115699" w:rsidRDefault="00914D18" w:rsidP="00680B55">
            <w:pPr>
              <w:tabs>
                <w:tab w:val="left" w:pos="1871"/>
                <w:tab w:val="left" w:pos="3407"/>
                <w:tab w:val="left" w:pos="4949"/>
                <w:tab w:val="left" w:pos="6599"/>
              </w:tabs>
              <w:rPr>
                <w:sz w:val="18"/>
              </w:rPr>
            </w:pPr>
            <w:r w:rsidRPr="00115699">
              <w:rPr>
                <w:rFonts w:ascii="宋体" w:eastAsia="宋体" w:hAnsi="宋体" w:cs="宋体" w:hint="eastAsia"/>
                <w:sz w:val="18"/>
              </w:rPr>
              <w:t>Ⅱ</w:t>
            </w:r>
            <w:r w:rsidRPr="00115699">
              <w:rPr>
                <w:rFonts w:ascii="Times New Roman" w:eastAsia="楷体" w:hAnsi="楷体"/>
                <w:sz w:val="18"/>
              </w:rPr>
              <w:t>卷</w:t>
            </w:r>
          </w:p>
        </w:tc>
        <w:tc>
          <w:tcPr>
            <w:tcW w:w="0" w:type="auto"/>
            <w:shd w:val="clear" w:color="auto" w:fill="auto"/>
            <w:tcMar>
              <w:left w:w="0" w:type="dxa"/>
              <w:right w:w="0" w:type="dxa"/>
            </w:tcMar>
            <w:vAlign w:val="center"/>
          </w:tcPr>
          <w:p w:rsidR="00914D18" w:rsidRPr="00115699" w:rsidRDefault="00914D18" w:rsidP="00680B55">
            <w:pPr>
              <w:tabs>
                <w:tab w:val="left" w:pos="1871"/>
                <w:tab w:val="left" w:pos="3407"/>
                <w:tab w:val="left" w:pos="4949"/>
                <w:tab w:val="left" w:pos="6599"/>
              </w:tabs>
              <w:rPr>
                <w:sz w:val="18"/>
              </w:rPr>
            </w:pPr>
            <w:r w:rsidRPr="00115699">
              <w:rPr>
                <w:rFonts w:ascii="宋体" w:eastAsia="宋体" w:hAnsi="宋体" w:cs="宋体" w:hint="eastAsia"/>
                <w:sz w:val="18"/>
              </w:rPr>
              <w:t>Ⅲ</w:t>
            </w:r>
            <w:r w:rsidRPr="00115699">
              <w:rPr>
                <w:rFonts w:ascii="Times New Roman" w:eastAsia="楷体" w:hAnsi="楷体"/>
                <w:sz w:val="18"/>
              </w:rPr>
              <w:t>卷</w:t>
            </w:r>
          </w:p>
        </w:tc>
      </w:tr>
      <w:tr w:rsidR="00914D18" w:rsidRPr="00115699" w:rsidTr="00680B55">
        <w:trPr>
          <w:jc w:val="center"/>
        </w:trPr>
        <w:tc>
          <w:tcPr>
            <w:tcW w:w="0" w:type="auto"/>
            <w:shd w:val="clear" w:color="auto" w:fill="auto"/>
            <w:tcMar>
              <w:left w:w="0" w:type="dxa"/>
              <w:right w:w="0" w:type="dxa"/>
            </w:tcMar>
            <w:vAlign w:val="center"/>
          </w:tcPr>
          <w:p w:rsidR="00914D18" w:rsidRPr="00115699" w:rsidRDefault="00914D18" w:rsidP="00680B55">
            <w:pPr>
              <w:tabs>
                <w:tab w:val="left" w:pos="1871"/>
                <w:tab w:val="left" w:pos="3407"/>
                <w:tab w:val="left" w:pos="4949"/>
                <w:tab w:val="left" w:pos="6599"/>
              </w:tabs>
              <w:rPr>
                <w:sz w:val="18"/>
              </w:rPr>
            </w:pPr>
            <w:r w:rsidRPr="00115699">
              <w:rPr>
                <w:rFonts w:ascii="Arial" w:eastAsia="黑体" w:hAnsi="黑体"/>
                <w:sz w:val="18"/>
              </w:rPr>
              <w:t>命题角度</w:t>
            </w:r>
          </w:p>
        </w:tc>
        <w:tc>
          <w:tcPr>
            <w:tcW w:w="0" w:type="auto"/>
            <w:shd w:val="clear" w:color="auto" w:fill="auto"/>
            <w:tcMar>
              <w:left w:w="105" w:type="dxa"/>
              <w:right w:w="105" w:type="dxa"/>
            </w:tcMar>
            <w:vAlign w:val="center"/>
          </w:tcPr>
          <w:p w:rsidR="00914D18" w:rsidRPr="00115699" w:rsidRDefault="00914D18" w:rsidP="00680B55">
            <w:pPr>
              <w:tabs>
                <w:tab w:val="left" w:pos="1871"/>
                <w:tab w:val="left" w:pos="3407"/>
                <w:tab w:val="left" w:pos="4949"/>
                <w:tab w:val="left" w:pos="6599"/>
              </w:tabs>
              <w:rPr>
                <w:sz w:val="18"/>
              </w:rPr>
            </w:pPr>
            <w:r w:rsidRPr="00115699">
              <w:rPr>
                <w:rFonts w:ascii="Arial" w:eastAsia="黑体" w:hAnsi="黑体"/>
                <w:sz w:val="18"/>
              </w:rPr>
              <w:t>辨析病句</w:t>
            </w:r>
          </w:p>
        </w:tc>
        <w:tc>
          <w:tcPr>
            <w:tcW w:w="0" w:type="auto"/>
            <w:shd w:val="clear" w:color="auto" w:fill="auto"/>
            <w:tcMar>
              <w:left w:w="0" w:type="dxa"/>
              <w:right w:w="0" w:type="dxa"/>
            </w:tcMar>
            <w:vAlign w:val="center"/>
          </w:tcPr>
          <w:p w:rsidR="00914D18" w:rsidRPr="00115699" w:rsidRDefault="00914D18" w:rsidP="00680B55">
            <w:pPr>
              <w:tabs>
                <w:tab w:val="left" w:pos="1871"/>
                <w:tab w:val="left" w:pos="3407"/>
                <w:tab w:val="left" w:pos="4949"/>
                <w:tab w:val="left" w:pos="6599"/>
              </w:tabs>
              <w:rPr>
                <w:sz w:val="18"/>
              </w:rPr>
            </w:pPr>
            <w:r w:rsidRPr="00115699">
              <w:rPr>
                <w:rFonts w:ascii="Times New Roman" w:eastAsia="宋体" w:hAnsi="宋体"/>
                <w:sz w:val="18"/>
              </w:rPr>
              <w:t>14,3</w:t>
            </w:r>
            <w:r w:rsidRPr="00115699">
              <w:rPr>
                <w:rFonts w:ascii="Arial" w:eastAsia="黑体" w:hAnsi="黑体"/>
                <w:sz w:val="18"/>
              </w:rPr>
              <w:t>分</w:t>
            </w:r>
          </w:p>
        </w:tc>
        <w:tc>
          <w:tcPr>
            <w:tcW w:w="0" w:type="auto"/>
            <w:shd w:val="clear" w:color="auto" w:fill="auto"/>
            <w:tcMar>
              <w:left w:w="0" w:type="dxa"/>
              <w:right w:w="0" w:type="dxa"/>
            </w:tcMar>
            <w:vAlign w:val="center"/>
          </w:tcPr>
          <w:p w:rsidR="00914D18" w:rsidRPr="00115699" w:rsidRDefault="00914D18" w:rsidP="00680B55">
            <w:pPr>
              <w:tabs>
                <w:tab w:val="left" w:pos="1871"/>
                <w:tab w:val="left" w:pos="3407"/>
                <w:tab w:val="left" w:pos="4949"/>
                <w:tab w:val="left" w:pos="6599"/>
              </w:tabs>
              <w:rPr>
                <w:sz w:val="18"/>
              </w:rPr>
            </w:pPr>
            <w:r w:rsidRPr="00115699">
              <w:rPr>
                <w:rFonts w:ascii="Times New Roman" w:eastAsia="宋体" w:hAnsi="宋体"/>
                <w:sz w:val="18"/>
              </w:rPr>
              <w:t>14,3</w:t>
            </w:r>
            <w:r w:rsidRPr="00115699">
              <w:rPr>
                <w:rFonts w:ascii="Arial" w:eastAsia="黑体" w:hAnsi="黑体"/>
                <w:sz w:val="18"/>
              </w:rPr>
              <w:t>分</w:t>
            </w:r>
          </w:p>
        </w:tc>
        <w:tc>
          <w:tcPr>
            <w:tcW w:w="0" w:type="auto"/>
            <w:shd w:val="clear" w:color="auto" w:fill="auto"/>
            <w:tcMar>
              <w:left w:w="0" w:type="dxa"/>
              <w:right w:w="0" w:type="dxa"/>
            </w:tcMar>
            <w:vAlign w:val="center"/>
          </w:tcPr>
          <w:p w:rsidR="00914D18" w:rsidRPr="00115699" w:rsidRDefault="00914D18" w:rsidP="00680B55">
            <w:pPr>
              <w:tabs>
                <w:tab w:val="left" w:pos="1871"/>
                <w:tab w:val="left" w:pos="3407"/>
                <w:tab w:val="left" w:pos="4949"/>
                <w:tab w:val="left" w:pos="6599"/>
              </w:tabs>
              <w:rPr>
                <w:sz w:val="18"/>
              </w:rPr>
            </w:pPr>
            <w:r w:rsidRPr="00115699">
              <w:rPr>
                <w:rFonts w:ascii="Times New Roman" w:eastAsia="宋体" w:hAnsi="宋体"/>
                <w:sz w:val="18"/>
              </w:rPr>
              <w:t>14,3</w:t>
            </w:r>
            <w:r w:rsidRPr="00115699">
              <w:rPr>
                <w:rFonts w:ascii="Arial" w:eastAsia="黑体" w:hAnsi="黑体"/>
                <w:sz w:val="18"/>
              </w:rPr>
              <w:t>分</w:t>
            </w:r>
          </w:p>
        </w:tc>
        <w:tc>
          <w:tcPr>
            <w:tcW w:w="0" w:type="auto"/>
            <w:shd w:val="clear" w:color="auto" w:fill="auto"/>
            <w:tcMar>
              <w:left w:w="0" w:type="dxa"/>
              <w:right w:w="0" w:type="dxa"/>
            </w:tcMar>
            <w:vAlign w:val="center"/>
          </w:tcPr>
          <w:p w:rsidR="00914D18" w:rsidRPr="00115699" w:rsidRDefault="00914D18" w:rsidP="00680B55">
            <w:pPr>
              <w:tabs>
                <w:tab w:val="left" w:pos="1871"/>
                <w:tab w:val="left" w:pos="3407"/>
                <w:tab w:val="left" w:pos="4949"/>
                <w:tab w:val="left" w:pos="6599"/>
              </w:tabs>
              <w:rPr>
                <w:sz w:val="18"/>
              </w:rPr>
            </w:pPr>
            <w:r w:rsidRPr="00115699">
              <w:rPr>
                <w:rFonts w:ascii="Times New Roman" w:eastAsia="宋体" w:hAnsi="宋体"/>
                <w:sz w:val="18"/>
              </w:rPr>
              <w:t>14,3</w:t>
            </w:r>
            <w:r w:rsidRPr="00115699">
              <w:rPr>
                <w:rFonts w:ascii="Arial" w:eastAsia="黑体" w:hAnsi="黑体"/>
                <w:sz w:val="18"/>
              </w:rPr>
              <w:t>分</w:t>
            </w:r>
          </w:p>
        </w:tc>
        <w:tc>
          <w:tcPr>
            <w:tcW w:w="0" w:type="auto"/>
            <w:shd w:val="clear" w:color="auto" w:fill="auto"/>
            <w:tcMar>
              <w:left w:w="0" w:type="dxa"/>
              <w:right w:w="0" w:type="dxa"/>
            </w:tcMar>
            <w:vAlign w:val="center"/>
          </w:tcPr>
          <w:p w:rsidR="00914D18" w:rsidRPr="00115699" w:rsidRDefault="00914D18" w:rsidP="00680B55">
            <w:pPr>
              <w:tabs>
                <w:tab w:val="left" w:pos="1871"/>
                <w:tab w:val="left" w:pos="3407"/>
                <w:tab w:val="left" w:pos="4949"/>
                <w:tab w:val="left" w:pos="6599"/>
              </w:tabs>
              <w:rPr>
                <w:sz w:val="18"/>
              </w:rPr>
            </w:pPr>
            <w:r w:rsidRPr="00115699">
              <w:rPr>
                <w:rFonts w:ascii="Times New Roman" w:eastAsia="宋体" w:hAnsi="宋体"/>
                <w:sz w:val="18"/>
              </w:rPr>
              <w:t>14,3</w:t>
            </w:r>
            <w:r w:rsidRPr="00115699">
              <w:rPr>
                <w:rFonts w:ascii="Arial" w:eastAsia="黑体" w:hAnsi="黑体"/>
                <w:sz w:val="18"/>
              </w:rPr>
              <w:t>分</w:t>
            </w:r>
          </w:p>
        </w:tc>
        <w:tc>
          <w:tcPr>
            <w:tcW w:w="0" w:type="auto"/>
            <w:shd w:val="clear" w:color="auto" w:fill="auto"/>
            <w:tcMar>
              <w:left w:w="0" w:type="dxa"/>
              <w:right w:w="0" w:type="dxa"/>
            </w:tcMar>
            <w:vAlign w:val="center"/>
          </w:tcPr>
          <w:p w:rsidR="00914D18" w:rsidRPr="00115699" w:rsidRDefault="00914D18" w:rsidP="00680B55">
            <w:pPr>
              <w:tabs>
                <w:tab w:val="left" w:pos="1871"/>
                <w:tab w:val="left" w:pos="3407"/>
                <w:tab w:val="left" w:pos="4949"/>
                <w:tab w:val="left" w:pos="6599"/>
              </w:tabs>
              <w:rPr>
                <w:sz w:val="18"/>
              </w:rPr>
            </w:pPr>
            <w:r w:rsidRPr="00115699">
              <w:rPr>
                <w:rFonts w:ascii="Times New Roman" w:eastAsia="宋体" w:hAnsi="宋体"/>
                <w:sz w:val="18"/>
              </w:rPr>
              <w:t>14,3</w:t>
            </w:r>
            <w:r w:rsidRPr="00115699">
              <w:rPr>
                <w:rFonts w:ascii="Arial" w:eastAsia="黑体" w:hAnsi="黑体"/>
                <w:sz w:val="18"/>
              </w:rPr>
              <w:t>分</w:t>
            </w:r>
          </w:p>
        </w:tc>
        <w:tc>
          <w:tcPr>
            <w:tcW w:w="0" w:type="auto"/>
            <w:shd w:val="clear" w:color="auto" w:fill="auto"/>
            <w:tcMar>
              <w:left w:w="0" w:type="dxa"/>
              <w:right w:w="0" w:type="dxa"/>
            </w:tcMar>
            <w:vAlign w:val="center"/>
          </w:tcPr>
          <w:p w:rsidR="00914D18" w:rsidRPr="00115699" w:rsidRDefault="00914D18" w:rsidP="00680B55">
            <w:pPr>
              <w:tabs>
                <w:tab w:val="left" w:pos="1871"/>
                <w:tab w:val="left" w:pos="3407"/>
                <w:tab w:val="left" w:pos="4949"/>
                <w:tab w:val="left" w:pos="6599"/>
              </w:tabs>
              <w:rPr>
                <w:sz w:val="18"/>
              </w:rPr>
            </w:pPr>
            <w:r w:rsidRPr="00115699">
              <w:rPr>
                <w:rFonts w:ascii="Times New Roman" w:eastAsia="宋体" w:hAnsi="宋体"/>
                <w:sz w:val="18"/>
              </w:rPr>
              <w:t>14,3</w:t>
            </w:r>
            <w:r w:rsidRPr="00115699">
              <w:rPr>
                <w:rFonts w:ascii="Arial" w:eastAsia="黑体" w:hAnsi="黑体"/>
                <w:sz w:val="18"/>
              </w:rPr>
              <w:t>分</w:t>
            </w:r>
          </w:p>
        </w:tc>
        <w:tc>
          <w:tcPr>
            <w:tcW w:w="0" w:type="auto"/>
            <w:shd w:val="clear" w:color="auto" w:fill="auto"/>
            <w:tcMar>
              <w:left w:w="0" w:type="dxa"/>
              <w:right w:w="0" w:type="dxa"/>
            </w:tcMar>
            <w:vAlign w:val="center"/>
          </w:tcPr>
          <w:p w:rsidR="00914D18" w:rsidRPr="00115699" w:rsidRDefault="00914D18" w:rsidP="00680B55">
            <w:pPr>
              <w:tabs>
                <w:tab w:val="left" w:pos="1871"/>
                <w:tab w:val="left" w:pos="3407"/>
                <w:tab w:val="left" w:pos="4949"/>
                <w:tab w:val="left" w:pos="6599"/>
              </w:tabs>
              <w:rPr>
                <w:sz w:val="18"/>
              </w:rPr>
            </w:pPr>
            <w:r w:rsidRPr="00115699">
              <w:rPr>
                <w:rFonts w:ascii="Times New Roman" w:eastAsia="宋体" w:hAnsi="宋体"/>
                <w:sz w:val="18"/>
              </w:rPr>
              <w:t>18,3</w:t>
            </w:r>
            <w:r w:rsidRPr="00115699">
              <w:rPr>
                <w:rFonts w:ascii="Arial" w:eastAsia="黑体" w:hAnsi="黑体"/>
                <w:sz w:val="18"/>
              </w:rPr>
              <w:t>分</w:t>
            </w:r>
          </w:p>
        </w:tc>
        <w:tc>
          <w:tcPr>
            <w:tcW w:w="0" w:type="auto"/>
            <w:shd w:val="clear" w:color="auto" w:fill="auto"/>
            <w:tcMar>
              <w:left w:w="0" w:type="dxa"/>
              <w:right w:w="0" w:type="dxa"/>
            </w:tcMar>
            <w:vAlign w:val="center"/>
          </w:tcPr>
          <w:p w:rsidR="00914D18" w:rsidRPr="00115699" w:rsidRDefault="00914D18" w:rsidP="00680B55">
            <w:pPr>
              <w:tabs>
                <w:tab w:val="left" w:pos="1871"/>
                <w:tab w:val="left" w:pos="3407"/>
                <w:tab w:val="left" w:pos="4949"/>
                <w:tab w:val="left" w:pos="6599"/>
              </w:tabs>
              <w:rPr>
                <w:sz w:val="18"/>
              </w:rPr>
            </w:pPr>
            <w:r w:rsidRPr="00115699">
              <w:rPr>
                <w:rFonts w:ascii="Times New Roman" w:eastAsia="宋体" w:hAnsi="宋体"/>
                <w:sz w:val="18"/>
              </w:rPr>
              <w:t>18,3</w:t>
            </w:r>
            <w:r w:rsidRPr="00115699">
              <w:rPr>
                <w:rFonts w:ascii="Arial" w:eastAsia="黑体" w:hAnsi="黑体"/>
                <w:sz w:val="18"/>
              </w:rPr>
              <w:t>分</w:t>
            </w:r>
          </w:p>
        </w:tc>
        <w:tc>
          <w:tcPr>
            <w:tcW w:w="0" w:type="auto"/>
            <w:shd w:val="clear" w:color="auto" w:fill="auto"/>
            <w:tcMar>
              <w:left w:w="0" w:type="dxa"/>
              <w:right w:w="0" w:type="dxa"/>
            </w:tcMar>
            <w:vAlign w:val="center"/>
          </w:tcPr>
          <w:p w:rsidR="00914D18" w:rsidRPr="00115699" w:rsidRDefault="00914D18" w:rsidP="00680B55">
            <w:pPr>
              <w:tabs>
                <w:tab w:val="left" w:pos="1871"/>
                <w:tab w:val="left" w:pos="3407"/>
                <w:tab w:val="left" w:pos="4949"/>
                <w:tab w:val="left" w:pos="6599"/>
              </w:tabs>
              <w:rPr>
                <w:sz w:val="18"/>
              </w:rPr>
            </w:pPr>
            <w:r w:rsidRPr="00115699">
              <w:rPr>
                <w:rFonts w:ascii="Times New Roman" w:eastAsia="宋体" w:hAnsi="宋体"/>
                <w:sz w:val="18"/>
              </w:rPr>
              <w:t>18,3</w:t>
            </w:r>
            <w:r w:rsidRPr="00115699">
              <w:rPr>
                <w:rFonts w:ascii="Arial" w:eastAsia="黑体" w:hAnsi="黑体"/>
                <w:sz w:val="18"/>
              </w:rPr>
              <w:t>分</w:t>
            </w:r>
          </w:p>
        </w:tc>
        <w:tc>
          <w:tcPr>
            <w:tcW w:w="0" w:type="auto"/>
            <w:shd w:val="clear" w:color="auto" w:fill="auto"/>
            <w:tcMar>
              <w:left w:w="0" w:type="dxa"/>
              <w:right w:w="0" w:type="dxa"/>
            </w:tcMar>
            <w:vAlign w:val="center"/>
          </w:tcPr>
          <w:p w:rsidR="00914D18" w:rsidRPr="00115699" w:rsidRDefault="00914D18" w:rsidP="00680B55">
            <w:pPr>
              <w:tabs>
                <w:tab w:val="left" w:pos="1871"/>
                <w:tab w:val="left" w:pos="3407"/>
                <w:tab w:val="left" w:pos="4949"/>
                <w:tab w:val="left" w:pos="6599"/>
              </w:tabs>
              <w:rPr>
                <w:sz w:val="18"/>
              </w:rPr>
            </w:pPr>
            <w:r w:rsidRPr="00115699">
              <w:rPr>
                <w:rFonts w:ascii="Times New Roman" w:eastAsia="宋体" w:hAnsi="宋体"/>
                <w:sz w:val="18"/>
              </w:rPr>
              <w:t>17,3</w:t>
            </w:r>
            <w:r w:rsidRPr="00115699">
              <w:rPr>
                <w:rFonts w:ascii="Arial" w:eastAsia="黑体" w:hAnsi="黑体"/>
                <w:sz w:val="18"/>
              </w:rPr>
              <w:t>分</w:t>
            </w:r>
          </w:p>
        </w:tc>
        <w:tc>
          <w:tcPr>
            <w:tcW w:w="0" w:type="auto"/>
            <w:shd w:val="clear" w:color="auto" w:fill="auto"/>
            <w:tcMar>
              <w:left w:w="0" w:type="dxa"/>
              <w:right w:w="0" w:type="dxa"/>
            </w:tcMar>
            <w:vAlign w:val="center"/>
          </w:tcPr>
          <w:p w:rsidR="00914D18" w:rsidRPr="00115699" w:rsidRDefault="00914D18" w:rsidP="00680B55">
            <w:pPr>
              <w:tabs>
                <w:tab w:val="left" w:pos="1871"/>
                <w:tab w:val="left" w:pos="3407"/>
                <w:tab w:val="left" w:pos="4949"/>
                <w:tab w:val="left" w:pos="6599"/>
              </w:tabs>
              <w:rPr>
                <w:sz w:val="18"/>
              </w:rPr>
            </w:pPr>
            <w:r w:rsidRPr="00115699">
              <w:rPr>
                <w:rFonts w:ascii="Times New Roman" w:eastAsia="宋体" w:hAnsi="宋体"/>
                <w:sz w:val="18"/>
              </w:rPr>
              <w:t>19,3</w:t>
            </w:r>
            <w:r w:rsidRPr="00115699">
              <w:rPr>
                <w:rFonts w:ascii="Arial" w:eastAsia="黑体" w:hAnsi="黑体"/>
                <w:sz w:val="18"/>
              </w:rPr>
              <w:t>分</w:t>
            </w:r>
          </w:p>
        </w:tc>
        <w:tc>
          <w:tcPr>
            <w:tcW w:w="0" w:type="auto"/>
            <w:shd w:val="clear" w:color="auto" w:fill="auto"/>
            <w:tcMar>
              <w:left w:w="0" w:type="dxa"/>
              <w:right w:w="0" w:type="dxa"/>
            </w:tcMar>
            <w:vAlign w:val="center"/>
          </w:tcPr>
          <w:p w:rsidR="00914D18" w:rsidRPr="00115699" w:rsidRDefault="00914D18" w:rsidP="00680B55">
            <w:pPr>
              <w:tabs>
                <w:tab w:val="left" w:pos="1871"/>
                <w:tab w:val="left" w:pos="3407"/>
                <w:tab w:val="left" w:pos="4949"/>
                <w:tab w:val="left" w:pos="6599"/>
              </w:tabs>
              <w:rPr>
                <w:sz w:val="18"/>
              </w:rPr>
            </w:pPr>
            <w:r w:rsidRPr="00115699">
              <w:rPr>
                <w:rFonts w:ascii="Times New Roman" w:eastAsia="宋体" w:hAnsi="宋体"/>
                <w:sz w:val="18"/>
              </w:rPr>
              <w:t>18,3</w:t>
            </w:r>
            <w:r w:rsidRPr="00115699">
              <w:rPr>
                <w:rFonts w:ascii="Arial" w:eastAsia="黑体" w:hAnsi="黑体"/>
                <w:sz w:val="18"/>
              </w:rPr>
              <w:t>分</w:t>
            </w:r>
          </w:p>
        </w:tc>
      </w:tr>
    </w:tbl>
    <w:p w:rsidR="00914D18" w:rsidRPr="00115699" w:rsidRDefault="00914D18" w:rsidP="00914D18">
      <w:pPr>
        <w:tabs>
          <w:tab w:val="left" w:pos="1871"/>
          <w:tab w:val="left" w:pos="3407"/>
          <w:tab w:val="left" w:pos="4949"/>
          <w:tab w:val="left" w:pos="6599"/>
        </w:tabs>
        <w:jc w:val="center"/>
        <w:rPr>
          <w:rFonts w:ascii="Times New Roman" w:eastAsia="宋体" w:hAnsi="宋体"/>
        </w:rPr>
      </w:pPr>
    </w:p>
    <w:p w:rsidR="00914D18" w:rsidRPr="00115699" w:rsidRDefault="00914D18" w:rsidP="00914D18">
      <w:pPr>
        <w:tabs>
          <w:tab w:val="left" w:pos="1871"/>
          <w:tab w:val="left" w:pos="3407"/>
          <w:tab w:val="left" w:pos="4949"/>
          <w:tab w:val="left" w:pos="6599"/>
        </w:tabs>
        <w:rPr>
          <w:rFonts w:ascii="Times New Roman" w:eastAsia="宋体" w:hAnsi="宋体"/>
        </w:rPr>
      </w:pP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说明</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全国卷语病的考查呈现题型、考查点稳定的特点。</w:t>
      </w:r>
    </w:p>
    <w:p w:rsidR="00914D18" w:rsidRPr="00115699" w:rsidRDefault="00914D18" w:rsidP="00914D18">
      <w:pPr>
        <w:tabs>
          <w:tab w:val="left" w:pos="1871"/>
          <w:tab w:val="left" w:pos="3407"/>
          <w:tab w:val="left" w:pos="4949"/>
          <w:tab w:val="left" w:pos="6599"/>
        </w:tabs>
        <w:ind w:firstLineChars="200" w:firstLine="422"/>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楷体" w:hAnsi="楷体"/>
        </w:rPr>
        <w:t>辨析病句是高考语文考查的热点。在命题形式上</w:t>
      </w:r>
      <w:r w:rsidRPr="00115699">
        <w:rPr>
          <w:rFonts w:ascii="Times New Roman" w:eastAsia="宋体" w:hAnsi="宋体"/>
        </w:rPr>
        <w:t>,2018</w:t>
      </w:r>
      <w:r w:rsidRPr="00115699">
        <w:rPr>
          <w:rFonts w:ascii="Times New Roman" w:eastAsia="楷体" w:hAnsi="楷体"/>
        </w:rPr>
        <w:t>年以前</w:t>
      </w:r>
      <w:r w:rsidRPr="00115699">
        <w:rPr>
          <w:rFonts w:ascii="Times New Roman" w:eastAsia="宋体" w:hAnsi="宋体"/>
        </w:rPr>
        <w:t>,</w:t>
      </w:r>
      <w:r w:rsidRPr="00115699">
        <w:rPr>
          <w:rFonts w:ascii="Times New Roman" w:eastAsia="楷体" w:hAnsi="楷体"/>
        </w:rPr>
        <w:t>一般以客观选择题形式呈现</w:t>
      </w:r>
      <w:r w:rsidRPr="00115699">
        <w:rPr>
          <w:rFonts w:ascii="Times New Roman" w:eastAsia="宋体" w:hAnsi="宋体"/>
        </w:rPr>
        <w:t>,</w:t>
      </w:r>
      <w:r w:rsidRPr="00115699">
        <w:rPr>
          <w:rFonts w:ascii="Times New Roman" w:eastAsia="楷体" w:hAnsi="楷体"/>
        </w:rPr>
        <w:t>题型稳定</w:t>
      </w:r>
      <w:r w:rsidRPr="00115699">
        <w:rPr>
          <w:rFonts w:ascii="Times New Roman" w:eastAsia="宋体" w:hAnsi="宋体"/>
        </w:rPr>
        <w:t>,</w:t>
      </w:r>
      <w:r w:rsidRPr="00115699">
        <w:rPr>
          <w:rFonts w:ascii="Times New Roman" w:eastAsia="楷体" w:hAnsi="楷体"/>
        </w:rPr>
        <w:t>大多要求从所给的四个句子中选出没有语病的一句</w:t>
      </w:r>
      <w:r w:rsidRPr="00115699">
        <w:rPr>
          <w:rFonts w:ascii="Times New Roman" w:eastAsia="宋体" w:hAnsi="宋体"/>
        </w:rPr>
        <w:t>;2018</w:t>
      </w:r>
      <w:r w:rsidRPr="00115699">
        <w:rPr>
          <w:rFonts w:ascii="Times New Roman" w:eastAsia="楷体" w:hAnsi="楷体"/>
        </w:rPr>
        <w:t>年全国卷</w:t>
      </w:r>
      <w:r w:rsidRPr="00115699">
        <w:rPr>
          <w:rFonts w:ascii="Times New Roman" w:eastAsia="宋体" w:hAnsi="宋体"/>
        </w:rPr>
        <w:t>,</w:t>
      </w:r>
      <w:r w:rsidRPr="00115699">
        <w:rPr>
          <w:rFonts w:ascii="Times New Roman" w:eastAsia="楷体" w:hAnsi="楷体"/>
        </w:rPr>
        <w:t>则把语病的考查置于具体语境之中</w:t>
      </w:r>
      <w:r w:rsidRPr="00115699">
        <w:rPr>
          <w:rFonts w:ascii="Times New Roman" w:eastAsia="宋体" w:hAnsi="宋体"/>
        </w:rPr>
        <w:t>,</w:t>
      </w:r>
      <w:r w:rsidRPr="00115699">
        <w:rPr>
          <w:rFonts w:ascii="Times New Roman" w:eastAsia="楷体" w:hAnsi="楷体"/>
        </w:rPr>
        <w:t>要求选出修改最恰当的一项。</w:t>
      </w:r>
      <w:r w:rsidRPr="00115699">
        <w:rPr>
          <w:rFonts w:ascii="Times New Roman" w:eastAsia="宋体" w:hAnsi="宋体"/>
        </w:rPr>
        <w:t>2018</w:t>
      </w:r>
      <w:r w:rsidRPr="00115699">
        <w:rPr>
          <w:rFonts w:ascii="Times New Roman" w:eastAsia="楷体" w:hAnsi="楷体"/>
        </w:rPr>
        <w:t>年高考真题及对应训练见专题十。</w:t>
      </w:r>
    </w:p>
    <w:p w:rsidR="00914D18" w:rsidRPr="00115699" w:rsidRDefault="00914D18" w:rsidP="00914D18">
      <w:pPr>
        <w:tabs>
          <w:tab w:val="left" w:pos="1871"/>
          <w:tab w:val="left" w:pos="3407"/>
          <w:tab w:val="left" w:pos="4949"/>
          <w:tab w:val="left" w:pos="6599"/>
        </w:tabs>
        <w:ind w:firstLineChars="200" w:firstLine="422"/>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楷体" w:hAnsi="楷体"/>
        </w:rPr>
        <w:t>命题材料具有鲜明的时代性和浓郁的生活气息</w:t>
      </w:r>
      <w:r w:rsidRPr="00115699">
        <w:rPr>
          <w:rFonts w:ascii="Times New Roman" w:eastAsia="宋体" w:hAnsi="宋体"/>
        </w:rPr>
        <w:t>,</w:t>
      </w:r>
      <w:r w:rsidRPr="00115699">
        <w:rPr>
          <w:rFonts w:ascii="Times New Roman" w:eastAsia="楷体" w:hAnsi="楷体"/>
        </w:rPr>
        <w:t>来自当前书报、网络、电视等。</w:t>
      </w:r>
    </w:p>
    <w:p w:rsidR="00914D18" w:rsidRPr="00115699" w:rsidRDefault="00914D18" w:rsidP="00914D18">
      <w:pPr>
        <w:tabs>
          <w:tab w:val="left" w:pos="1871"/>
          <w:tab w:val="left" w:pos="3407"/>
          <w:tab w:val="left" w:pos="4949"/>
          <w:tab w:val="left" w:pos="6599"/>
        </w:tabs>
        <w:ind w:firstLineChars="200" w:firstLine="422"/>
        <w:rPr>
          <w:rFonts w:ascii="Times New Roman" w:eastAsia="宋体" w:hAnsi="宋体"/>
        </w:rPr>
      </w:pPr>
      <w:r w:rsidRPr="00115699">
        <w:rPr>
          <w:rFonts w:ascii="Times New Roman" w:eastAsia="宋体" w:hAnsi="Times New Roman"/>
          <w:b/>
        </w:rPr>
        <w:t>3</w:t>
      </w:r>
      <w:r w:rsidRPr="00115699">
        <w:rPr>
          <w:rFonts w:ascii="Times New Roman" w:eastAsia="宋体" w:hAnsi="Times New Roman" w:cs="Times New Roman"/>
        </w:rPr>
        <w:t>.</w:t>
      </w:r>
      <w:r w:rsidRPr="00115699">
        <w:rPr>
          <w:rFonts w:ascii="Times New Roman" w:eastAsia="楷体" w:hAnsi="楷体"/>
        </w:rPr>
        <w:t>所考病句类型不会超出《考试说明》规定的六种类型。同一类型的语病不会出现在同一考题中。</w:t>
      </w:r>
      <w:r w:rsidRPr="00115699">
        <w:rPr>
          <w:rFonts w:ascii="Times New Roman" w:eastAsia="宋体" w:hAnsi="Times New Roman" w:cs="Times New Roman"/>
        </w:rPr>
        <w:t>“</w:t>
      </w:r>
      <w:r w:rsidRPr="00115699">
        <w:rPr>
          <w:rFonts w:ascii="Times New Roman" w:eastAsia="楷体" w:hAnsi="楷体"/>
        </w:rPr>
        <w:t>搭配不当、成分残缺或赘余、结构混乱</w:t>
      </w:r>
      <w:r w:rsidRPr="00115699">
        <w:rPr>
          <w:rFonts w:ascii="Times New Roman" w:eastAsia="宋体" w:hAnsi="Times New Roman" w:cs="Times New Roman"/>
        </w:rPr>
        <w:t>”</w:t>
      </w:r>
      <w:r w:rsidRPr="00115699">
        <w:rPr>
          <w:rFonts w:ascii="Times New Roman" w:eastAsia="楷体" w:hAnsi="楷体"/>
        </w:rPr>
        <w:t>等类型设题的频率较高</w:t>
      </w:r>
      <w:r w:rsidRPr="00115699">
        <w:rPr>
          <w:rFonts w:ascii="Times New Roman" w:eastAsia="宋体" w:hAnsi="宋体"/>
        </w:rPr>
        <w:t>,</w:t>
      </w:r>
      <w:r w:rsidRPr="00115699">
        <w:rPr>
          <w:rFonts w:ascii="Times New Roman" w:eastAsia="楷体" w:hAnsi="楷体"/>
        </w:rPr>
        <w:t>其中</w:t>
      </w:r>
      <w:r w:rsidRPr="00115699">
        <w:rPr>
          <w:rFonts w:ascii="Times New Roman" w:eastAsia="宋体" w:hAnsi="Times New Roman" w:cs="Times New Roman"/>
        </w:rPr>
        <w:t>“</w:t>
      </w:r>
      <w:r w:rsidRPr="00115699">
        <w:rPr>
          <w:rFonts w:ascii="Times New Roman" w:eastAsia="楷体" w:hAnsi="楷体"/>
        </w:rPr>
        <w:t>搭配不当</w:t>
      </w:r>
      <w:r w:rsidRPr="00115699">
        <w:rPr>
          <w:rFonts w:ascii="Times New Roman" w:eastAsia="宋体" w:hAnsi="Times New Roman" w:cs="Times New Roman"/>
        </w:rPr>
        <w:t>”</w:t>
      </w:r>
      <w:r w:rsidRPr="00115699">
        <w:rPr>
          <w:rFonts w:ascii="Times New Roman" w:eastAsia="楷体" w:hAnsi="楷体"/>
        </w:rPr>
        <w:t>居首。</w:t>
      </w:r>
    </w:p>
    <w:p w:rsidR="00914D18" w:rsidRPr="00115699" w:rsidRDefault="00914D18" w:rsidP="00914D18">
      <w:pPr>
        <w:tabs>
          <w:tab w:val="left" w:pos="1871"/>
          <w:tab w:val="left" w:pos="3407"/>
          <w:tab w:val="left" w:pos="4949"/>
          <w:tab w:val="left" w:pos="6599"/>
        </w:tabs>
        <w:rPr>
          <w:rFonts w:ascii="Times New Roman" w:eastAsia="宋体" w:hAnsi="宋体"/>
        </w:rPr>
      </w:pP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noProof/>
        </w:rPr>
        <w:drawing>
          <wp:inline distT="0" distB="0" distL="0" distR="0">
            <wp:extent cx="2902320" cy="214560"/>
            <wp:effectExtent l="0" t="0" r="0" b="0"/>
            <wp:docPr id="98" name="MT1H.eps" descr="id:21474903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0" cstate="print"/>
                    <a:stretch>
                      <a:fillRect/>
                    </a:stretch>
                  </pic:blipFill>
                  <pic:spPr>
                    <a:xfrm>
                      <a:off x="0" y="0"/>
                      <a:ext cx="2902320" cy="214560"/>
                    </a:xfrm>
                    <a:prstGeom prst="rect">
                      <a:avLst/>
                    </a:prstGeom>
                  </pic:spPr>
                </pic:pic>
              </a:graphicData>
            </a:graphic>
          </wp:inline>
        </w:drawing>
      </w:r>
      <w:r w:rsidRPr="00115699">
        <w:rPr>
          <w:rFonts w:ascii="Arial" w:eastAsia="黑体" w:hAnsi="黑体"/>
          <w:sz w:val="28"/>
        </w:rPr>
        <w:t>命题角度</w:t>
      </w:r>
      <w:r w:rsidRPr="00115699">
        <w:rPr>
          <w:rFonts w:ascii="Times New Roman" w:eastAsia="宋体" w:hAnsi="宋体"/>
          <w:sz w:val="28"/>
        </w:rPr>
        <w:t xml:space="preserve">　</w:t>
      </w:r>
      <w:r w:rsidRPr="00115699">
        <w:rPr>
          <w:rFonts w:ascii="Arial" w:eastAsia="黑体" w:hAnsi="黑体"/>
          <w:sz w:val="28"/>
        </w:rPr>
        <w:t>辨析病句</w:t>
      </w:r>
      <w:r w:rsidRPr="00115699">
        <w:rPr>
          <w:rFonts w:ascii="Times New Roman" w:eastAsia="宋体" w:hAnsi="宋体"/>
        </w:rPr>
        <w:t xml:space="preserve">　</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Arial" w:eastAsia="黑体" w:hAnsi="黑体"/>
          <w:sz w:val="24"/>
        </w:rPr>
        <w:t>高考真题体验</w:t>
      </w:r>
      <w:r w:rsidRPr="00115699">
        <w:rPr>
          <w:rFonts w:ascii="Times New Roman" w:eastAsia="宋体" w:hAnsi="Times New Roman" w:cs="Times New Roman"/>
          <w:sz w:val="24"/>
        </w:rPr>
        <w:t>·</w:t>
      </w:r>
      <w:r w:rsidRPr="00115699">
        <w:rPr>
          <w:rFonts w:eastAsia="方正宋黑_GBK"/>
          <w:sz w:val="24"/>
        </w:rPr>
        <w:t>对方向</w:t>
      </w:r>
      <w:r w:rsidRPr="00115699">
        <w:rPr>
          <w:rFonts w:ascii="Times New Roman" w:eastAsia="宋体" w:hAnsi="宋体"/>
          <w:noProof/>
        </w:rPr>
        <w:drawing>
          <wp:inline distT="0" distB="0" distL="0" distR="0">
            <wp:extent cx="911520" cy="9144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cstate="print"/>
                    <a:stretch>
                      <a:fillRect/>
                    </a:stretch>
                  </pic:blipFill>
                  <pic:spPr>
                    <a:xfrm>
                      <a:off x="0" y="0"/>
                      <a:ext cx="911520" cy="91440"/>
                    </a:xfrm>
                    <a:prstGeom prst="rect">
                      <a:avLst/>
                    </a:prstGeom>
                  </pic:spPr>
                </pic:pic>
              </a:graphicData>
            </a:graphic>
          </wp:inline>
        </w:drawing>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(2017</w:t>
      </w:r>
      <w:r w:rsidRPr="00115699">
        <w:rPr>
          <w:rFonts w:ascii="Times New Roman" w:eastAsia="楷体" w:hAnsi="楷体"/>
        </w:rPr>
        <w:t>全国</w:t>
      </w:r>
      <w:r w:rsidRPr="00115699">
        <w:rPr>
          <w:rFonts w:ascii="宋体" w:eastAsia="宋体" w:hAnsi="宋体" w:cs="宋体" w:hint="eastAsia"/>
        </w:rPr>
        <w:t>Ⅰ</w:t>
      </w:r>
      <w:r w:rsidRPr="00115699">
        <w:rPr>
          <w:rFonts w:ascii="Times New Roman" w:eastAsia="宋体" w:hAnsi="Times New Roman" w:cs="Times New Roman"/>
        </w:rPr>
        <w:t>·</w:t>
      </w:r>
      <w:r w:rsidRPr="00115699">
        <w:rPr>
          <w:rFonts w:ascii="Times New Roman" w:eastAsia="宋体" w:hAnsi="宋体"/>
        </w:rPr>
        <w:t>18)</w:t>
      </w:r>
      <w:r w:rsidRPr="00115699">
        <w:rPr>
          <w:rFonts w:ascii="Times New Roman" w:eastAsia="宋体" w:hAnsi="宋体"/>
        </w:rPr>
        <w:t>下列各句中</w:t>
      </w:r>
      <w:r w:rsidRPr="00115699">
        <w:rPr>
          <w:rFonts w:ascii="Times New Roman" w:eastAsia="宋体" w:hAnsi="宋体"/>
        </w:rPr>
        <w:t>,</w:t>
      </w:r>
      <w:r w:rsidRPr="00115699">
        <w:rPr>
          <w:rFonts w:ascii="Times New Roman" w:eastAsia="宋体" w:hAnsi="宋体"/>
        </w:rPr>
        <w:t>没有语病的一句是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根据本报和部分出版机构联合开展的调查显示</w:t>
      </w:r>
      <w:r w:rsidRPr="00115699">
        <w:rPr>
          <w:rFonts w:ascii="Times New Roman" w:eastAsia="宋体" w:hAnsi="宋体"/>
        </w:rPr>
        <w:t>,</w:t>
      </w:r>
      <w:r w:rsidRPr="00115699">
        <w:rPr>
          <w:rFonts w:ascii="Times New Roman" w:eastAsia="宋体" w:hAnsi="宋体"/>
        </w:rPr>
        <w:t>儿童的阅读启蒙集中在</w:t>
      </w:r>
      <w:r w:rsidRPr="00115699">
        <w:rPr>
          <w:rFonts w:ascii="Times New Roman" w:eastAsia="宋体" w:hAnsi="宋体"/>
        </w:rPr>
        <w:t>1~2</w:t>
      </w:r>
      <w:r w:rsidRPr="00115699">
        <w:rPr>
          <w:rFonts w:ascii="Times New Roman" w:eastAsia="宋体" w:hAnsi="宋体"/>
        </w:rPr>
        <w:t>岁之间</w:t>
      </w:r>
      <w:r w:rsidRPr="00115699">
        <w:rPr>
          <w:rFonts w:ascii="Times New Roman" w:eastAsia="宋体" w:hAnsi="宋体"/>
        </w:rPr>
        <w:t>,</w:t>
      </w:r>
      <w:r w:rsidRPr="00115699">
        <w:rPr>
          <w:rFonts w:ascii="Times New Roman" w:eastAsia="宋体" w:hAnsi="宋体"/>
        </w:rPr>
        <w:t>并且阅读时长是随着年龄的增长而增加的。</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lastRenderedPageBreak/>
        <w:t>B</w:t>
      </w:r>
      <w:r w:rsidRPr="00115699">
        <w:rPr>
          <w:rFonts w:ascii="Times New Roman" w:eastAsia="宋体" w:hAnsi="Times New Roman" w:cs="Times New Roman"/>
        </w:rPr>
        <w:t>.</w:t>
      </w:r>
      <w:r w:rsidRPr="00115699">
        <w:rPr>
          <w:rFonts w:ascii="Times New Roman" w:eastAsia="宋体" w:hAnsi="宋体"/>
        </w:rPr>
        <w:t>为了培养学生关心他人的美德</w:t>
      </w:r>
      <w:r w:rsidRPr="00115699">
        <w:rPr>
          <w:rFonts w:ascii="Times New Roman" w:eastAsia="宋体" w:hAnsi="宋体"/>
        </w:rPr>
        <w:t>,</w:t>
      </w:r>
      <w:r w:rsidRPr="00115699">
        <w:rPr>
          <w:rFonts w:ascii="Times New Roman" w:eastAsia="宋体" w:hAnsi="宋体"/>
        </w:rPr>
        <w:t>我们学校决定组织开展义工服务活动</w:t>
      </w:r>
      <w:r w:rsidRPr="00115699">
        <w:rPr>
          <w:rFonts w:ascii="Times New Roman" w:eastAsia="宋体" w:hAnsi="宋体"/>
        </w:rPr>
        <w:t>,</w:t>
      </w:r>
      <w:r w:rsidRPr="00115699">
        <w:rPr>
          <w:rFonts w:ascii="Times New Roman" w:eastAsia="宋体" w:hAnsi="宋体"/>
        </w:rPr>
        <w:t>三个月内要求每名学生完成</w:t>
      </w:r>
      <w:r w:rsidRPr="00115699">
        <w:rPr>
          <w:rFonts w:ascii="Times New Roman" w:eastAsia="宋体" w:hAnsi="宋体"/>
        </w:rPr>
        <w:t>20</w:t>
      </w:r>
      <w:r w:rsidRPr="00115699">
        <w:rPr>
          <w:rFonts w:ascii="Times New Roman" w:eastAsia="宋体" w:hAnsi="宋体"/>
        </w:rPr>
        <w:t>个小时的义工服务。</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在互联网时代</w:t>
      </w:r>
      <w:r w:rsidRPr="00115699">
        <w:rPr>
          <w:rFonts w:ascii="Times New Roman" w:eastAsia="宋体" w:hAnsi="宋体"/>
        </w:rPr>
        <w:t>,</w:t>
      </w:r>
      <w:r w:rsidRPr="00115699">
        <w:rPr>
          <w:rFonts w:ascii="Times New Roman" w:eastAsia="宋体" w:hAnsi="宋体"/>
        </w:rPr>
        <w:t>各领域发展都需要速度更快、成本更低的信息网络</w:t>
      </w:r>
      <w:r w:rsidRPr="00115699">
        <w:rPr>
          <w:rFonts w:ascii="Times New Roman" w:eastAsia="宋体" w:hAnsi="宋体"/>
        </w:rPr>
        <w:t>,</w:t>
      </w:r>
      <w:r w:rsidRPr="00115699">
        <w:rPr>
          <w:rFonts w:ascii="Times New Roman" w:eastAsia="宋体" w:hAnsi="宋体"/>
        </w:rPr>
        <w:t>网络提速降费能够推动</w:t>
      </w:r>
      <w:r w:rsidRPr="00115699">
        <w:rPr>
          <w:rFonts w:ascii="Times New Roman" w:eastAsia="宋体" w:hAnsi="Times New Roman" w:cs="Times New Roman"/>
        </w:rPr>
        <w:t>“</w:t>
      </w:r>
      <w:r w:rsidRPr="00115699">
        <w:rPr>
          <w:rFonts w:ascii="Times New Roman" w:eastAsia="宋体" w:hAnsi="宋体"/>
        </w:rPr>
        <w:t>互联网</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快速发展和企业广泛受益。</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面对经济全球化带来的机遇和挑战</w:t>
      </w:r>
      <w:r w:rsidRPr="00115699">
        <w:rPr>
          <w:rFonts w:ascii="Times New Roman" w:eastAsia="宋体" w:hAnsi="宋体"/>
        </w:rPr>
        <w:t>,</w:t>
      </w:r>
      <w:r w:rsidRPr="00115699">
        <w:rPr>
          <w:rFonts w:ascii="Times New Roman" w:eastAsia="宋体" w:hAnsi="宋体"/>
        </w:rPr>
        <w:t>正确的选择是</w:t>
      </w:r>
      <w:r w:rsidRPr="00115699">
        <w:rPr>
          <w:rFonts w:ascii="Times New Roman" w:eastAsia="宋体" w:hAnsi="宋体"/>
        </w:rPr>
        <w:t>,</w:t>
      </w:r>
      <w:r w:rsidRPr="00115699">
        <w:rPr>
          <w:rFonts w:ascii="Times New Roman" w:eastAsia="宋体" w:hAnsi="宋体"/>
        </w:rPr>
        <w:t>充分利用一切机遇</w:t>
      </w:r>
      <w:r w:rsidRPr="00115699">
        <w:rPr>
          <w:rFonts w:ascii="Times New Roman" w:eastAsia="宋体" w:hAnsi="宋体"/>
        </w:rPr>
        <w:t>,</w:t>
      </w:r>
      <w:r w:rsidRPr="00115699">
        <w:rPr>
          <w:rFonts w:ascii="Times New Roman" w:eastAsia="宋体" w:hAnsi="宋体"/>
        </w:rPr>
        <w:t>合作应对一切挑战</w:t>
      </w:r>
      <w:r w:rsidRPr="00115699">
        <w:rPr>
          <w:rFonts w:ascii="Times New Roman" w:eastAsia="宋体" w:hAnsi="宋体"/>
        </w:rPr>
        <w:t>,</w:t>
      </w:r>
      <w:r w:rsidRPr="00115699">
        <w:rPr>
          <w:rFonts w:ascii="Times New Roman" w:eastAsia="宋体" w:hAnsi="宋体"/>
        </w:rPr>
        <w:t>引导好经济全球化走向。</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D</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本题考查辨析病句的能力。</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句式杂糅</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根据……</w:t>
      </w:r>
      <w:r w:rsidRPr="00115699">
        <w:rPr>
          <w:rFonts w:ascii="Times New Roman" w:eastAsia="宋体" w:hAnsi="Times New Roman" w:cs="Times New Roman"/>
        </w:rPr>
        <w:t>”</w:t>
      </w:r>
      <w:r w:rsidRPr="00115699">
        <w:rPr>
          <w:rFonts w:ascii="Times New Roman" w:eastAsia="楷体" w:hAnsi="楷体"/>
        </w:rPr>
        <w:t>和</w:t>
      </w:r>
      <w:r w:rsidRPr="00115699">
        <w:rPr>
          <w:rFonts w:ascii="Times New Roman" w:eastAsia="宋体" w:hAnsi="Times New Roman" w:cs="Times New Roman"/>
        </w:rPr>
        <w:t>“</w:t>
      </w:r>
      <w:r w:rsidRPr="00115699">
        <w:rPr>
          <w:rFonts w:ascii="Times New Roman" w:eastAsia="楷体" w:hAnsi="楷体"/>
        </w:rPr>
        <w:t>……显示</w:t>
      </w:r>
      <w:r w:rsidRPr="00115699">
        <w:rPr>
          <w:rFonts w:ascii="Times New Roman" w:eastAsia="宋体" w:hAnsi="Times New Roman" w:cs="Times New Roman"/>
        </w:rPr>
        <w:t>”</w:t>
      </w:r>
      <w:r w:rsidRPr="00115699">
        <w:rPr>
          <w:rFonts w:ascii="Times New Roman" w:eastAsia="楷体" w:hAnsi="楷体"/>
        </w:rPr>
        <w:t>两种句式杂糅在一起</w:t>
      </w:r>
      <w:r w:rsidRPr="00115699">
        <w:rPr>
          <w:rFonts w:ascii="Times New Roman" w:eastAsia="宋体" w:hAnsi="宋体"/>
        </w:rPr>
        <w:t>,</w:t>
      </w:r>
      <w:r w:rsidRPr="00115699">
        <w:rPr>
          <w:rFonts w:ascii="Times New Roman" w:eastAsia="楷体" w:hAnsi="楷体"/>
        </w:rPr>
        <w:t>保留一种即可。</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语序不当</w:t>
      </w:r>
      <w:r w:rsidRPr="00115699">
        <w:rPr>
          <w:rFonts w:ascii="Times New Roman" w:eastAsia="宋体" w:hAnsi="宋体"/>
        </w:rPr>
        <w:t>,</w:t>
      </w:r>
      <w:r w:rsidRPr="00115699">
        <w:rPr>
          <w:rFonts w:ascii="Times New Roman" w:eastAsia="楷体" w:hAnsi="楷体"/>
        </w:rPr>
        <w:t>可将</w:t>
      </w:r>
      <w:r w:rsidRPr="00115699">
        <w:rPr>
          <w:rFonts w:ascii="Times New Roman" w:eastAsia="宋体" w:hAnsi="Times New Roman" w:cs="Times New Roman"/>
        </w:rPr>
        <w:t>“</w:t>
      </w:r>
      <w:r w:rsidRPr="00115699">
        <w:rPr>
          <w:rFonts w:ascii="Times New Roman" w:eastAsia="楷体" w:hAnsi="楷体"/>
        </w:rPr>
        <w:t>三个月内</w:t>
      </w:r>
      <w:r w:rsidRPr="00115699">
        <w:rPr>
          <w:rFonts w:ascii="Times New Roman" w:eastAsia="宋体" w:hAnsi="Times New Roman" w:cs="Times New Roman"/>
        </w:rPr>
        <w:t>”</w:t>
      </w:r>
      <w:r w:rsidRPr="00115699">
        <w:rPr>
          <w:rFonts w:ascii="Times New Roman" w:eastAsia="楷体" w:hAnsi="楷体"/>
        </w:rPr>
        <w:t>调到</w:t>
      </w:r>
      <w:r w:rsidRPr="00115699">
        <w:rPr>
          <w:rFonts w:ascii="Times New Roman" w:eastAsia="宋体" w:hAnsi="Times New Roman" w:cs="Times New Roman"/>
        </w:rPr>
        <w:t>“</w:t>
      </w:r>
      <w:r w:rsidRPr="00115699">
        <w:rPr>
          <w:rFonts w:ascii="Times New Roman" w:eastAsia="楷体" w:hAnsi="楷体"/>
        </w:rPr>
        <w:t>每名学生</w:t>
      </w:r>
      <w:r w:rsidRPr="00115699">
        <w:rPr>
          <w:rFonts w:ascii="Times New Roman" w:eastAsia="宋体" w:hAnsi="Times New Roman" w:cs="Times New Roman"/>
        </w:rPr>
        <w:t>”</w:t>
      </w:r>
      <w:r w:rsidRPr="00115699">
        <w:rPr>
          <w:rFonts w:ascii="Times New Roman" w:eastAsia="楷体" w:hAnsi="楷体"/>
        </w:rPr>
        <w:t>后。</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搭配不当</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推动……企业广泛受益</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动宾搭配不当</w:t>
      </w:r>
      <w:r w:rsidRPr="00115699">
        <w:rPr>
          <w:rFonts w:ascii="Times New Roman" w:eastAsia="宋体" w:hAnsi="宋体"/>
        </w:rPr>
        <w:t>,</w:t>
      </w:r>
      <w:r w:rsidRPr="00115699">
        <w:rPr>
          <w:rFonts w:ascii="Times New Roman" w:eastAsia="楷体" w:hAnsi="楷体"/>
        </w:rPr>
        <w:t>可改为</w:t>
      </w:r>
      <w:r w:rsidRPr="00115699">
        <w:rPr>
          <w:rFonts w:ascii="Times New Roman" w:eastAsia="宋体" w:hAnsi="Times New Roman" w:cs="Times New Roman"/>
        </w:rPr>
        <w:t>“</w:t>
      </w:r>
      <w:r w:rsidRPr="00115699">
        <w:rPr>
          <w:rFonts w:ascii="Times New Roman" w:eastAsia="楷体" w:hAnsi="楷体"/>
        </w:rPr>
        <w:t>推动‘互联网</w:t>
      </w:r>
      <w:r w:rsidRPr="00115699">
        <w:rPr>
          <w:rFonts w:ascii="Times New Roman" w:eastAsia="宋体" w:hAnsi="宋体"/>
        </w:rPr>
        <w:t>+</w:t>
      </w:r>
      <w:r w:rsidRPr="00115699">
        <w:rPr>
          <w:rFonts w:ascii="Times New Roman" w:eastAsia="楷体" w:hAnsi="楷体"/>
        </w:rPr>
        <w:t>’快速发展</w:t>
      </w:r>
      <w:r w:rsidRPr="00115699">
        <w:rPr>
          <w:rFonts w:ascii="Times New Roman" w:eastAsia="宋体" w:hAnsi="宋体"/>
        </w:rPr>
        <w:t>,</w:t>
      </w:r>
      <w:r w:rsidRPr="00115699">
        <w:rPr>
          <w:rFonts w:ascii="Times New Roman" w:eastAsia="楷体" w:hAnsi="楷体"/>
        </w:rPr>
        <w:t>让企业广泛受益</w:t>
      </w:r>
      <w:r w:rsidRPr="00115699">
        <w:rPr>
          <w:rFonts w:ascii="Times New Roman" w:eastAsia="宋体" w:hAnsi="Times New Roman" w:cs="Times New Roman"/>
        </w:rPr>
        <w:t>”</w:t>
      </w:r>
      <w:r w:rsidRPr="00115699">
        <w:rPr>
          <w:rFonts w:ascii="Times New Roman" w:eastAsia="楷体" w:hAnsi="楷体"/>
        </w:rPr>
        <w:t>。</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(2017</w:t>
      </w:r>
      <w:r w:rsidRPr="00115699">
        <w:rPr>
          <w:rFonts w:ascii="Times New Roman" w:eastAsia="楷体" w:hAnsi="楷体"/>
        </w:rPr>
        <w:t>全国</w:t>
      </w:r>
      <w:r w:rsidRPr="00115699">
        <w:rPr>
          <w:rFonts w:ascii="宋体" w:eastAsia="宋体" w:hAnsi="宋体" w:cs="宋体" w:hint="eastAsia"/>
        </w:rPr>
        <w:t>Ⅱ</w:t>
      </w:r>
      <w:r w:rsidRPr="00115699">
        <w:rPr>
          <w:rFonts w:ascii="Times New Roman" w:eastAsia="宋体" w:hAnsi="Times New Roman" w:cs="Times New Roman"/>
        </w:rPr>
        <w:t>·</w:t>
      </w:r>
      <w:r w:rsidRPr="00115699">
        <w:rPr>
          <w:rFonts w:ascii="Times New Roman" w:eastAsia="宋体" w:hAnsi="宋体"/>
        </w:rPr>
        <w:t>18)</w:t>
      </w:r>
      <w:r w:rsidRPr="00115699">
        <w:rPr>
          <w:rFonts w:ascii="Times New Roman" w:eastAsia="宋体" w:hAnsi="宋体"/>
        </w:rPr>
        <w:t>下列各句中</w:t>
      </w:r>
      <w:r w:rsidRPr="00115699">
        <w:rPr>
          <w:rFonts w:ascii="Times New Roman" w:eastAsia="宋体" w:hAnsi="宋体"/>
        </w:rPr>
        <w:t>,</w:t>
      </w:r>
      <w:r w:rsidRPr="00115699">
        <w:rPr>
          <w:rFonts w:ascii="Times New Roman" w:eastAsia="宋体" w:hAnsi="宋体"/>
        </w:rPr>
        <w:t>没有语病的一句是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截至</w:t>
      </w:r>
      <w:r w:rsidRPr="00115699">
        <w:rPr>
          <w:rFonts w:ascii="Times New Roman" w:eastAsia="宋体" w:hAnsi="宋体"/>
        </w:rPr>
        <w:t>12</w:t>
      </w:r>
      <w:r w:rsidRPr="00115699">
        <w:rPr>
          <w:rFonts w:ascii="Times New Roman" w:eastAsia="宋体" w:hAnsi="宋体"/>
        </w:rPr>
        <w:t>月底</w:t>
      </w:r>
      <w:r w:rsidRPr="00115699">
        <w:rPr>
          <w:rFonts w:ascii="Times New Roman" w:eastAsia="宋体" w:hAnsi="宋体"/>
        </w:rPr>
        <w:t>,</w:t>
      </w:r>
      <w:r w:rsidRPr="00115699">
        <w:rPr>
          <w:rFonts w:ascii="Times New Roman" w:eastAsia="宋体" w:hAnsi="宋体"/>
        </w:rPr>
        <w:t>我院已经推出了</w:t>
      </w:r>
      <w:r w:rsidRPr="00115699">
        <w:rPr>
          <w:rFonts w:ascii="Times New Roman" w:eastAsia="宋体" w:hAnsi="宋体"/>
        </w:rPr>
        <w:t>40</w:t>
      </w:r>
      <w:r w:rsidRPr="00115699">
        <w:rPr>
          <w:rFonts w:ascii="Times New Roman" w:eastAsia="宋体" w:hAnsi="宋体"/>
        </w:rPr>
        <w:t>多次以声光电技术打造的主题鲜明的展览</w:t>
      </w:r>
      <w:r w:rsidRPr="00115699">
        <w:rPr>
          <w:rFonts w:ascii="Times New Roman" w:eastAsia="宋体" w:hAnsi="宋体"/>
        </w:rPr>
        <w:t>,</w:t>
      </w:r>
      <w:r w:rsidRPr="00115699">
        <w:rPr>
          <w:rFonts w:ascii="Times New Roman" w:eastAsia="宋体" w:hAnsi="宋体"/>
        </w:rPr>
        <w:t>是建院</w:t>
      </w:r>
      <w:r w:rsidRPr="00115699">
        <w:rPr>
          <w:rFonts w:ascii="Times New Roman" w:eastAsia="宋体" w:hAnsi="宋体"/>
        </w:rPr>
        <w:t>90</w:t>
      </w:r>
      <w:r w:rsidRPr="00115699">
        <w:rPr>
          <w:rFonts w:ascii="Times New Roman" w:eastAsia="宋体" w:hAnsi="宋体"/>
        </w:rPr>
        <w:t>年来展览次数最多的一年。</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书法是我国优秀的传统文化</w:t>
      </w:r>
      <w:r w:rsidRPr="00115699">
        <w:rPr>
          <w:rFonts w:ascii="Times New Roman" w:eastAsia="宋体" w:hAnsi="宋体"/>
        </w:rPr>
        <w:t>,</w:t>
      </w:r>
      <w:r w:rsidRPr="00115699">
        <w:rPr>
          <w:rFonts w:ascii="Times New Roman" w:eastAsia="宋体" w:hAnsi="宋体"/>
        </w:rPr>
        <w:t>近年来在教育部门大力扶持下</w:t>
      </w:r>
      <w:r w:rsidRPr="00115699">
        <w:rPr>
          <w:rFonts w:ascii="Times New Roman" w:eastAsia="宋体" w:hAnsi="宋体"/>
        </w:rPr>
        <w:t>,</w:t>
      </w:r>
      <w:r w:rsidRPr="00115699">
        <w:rPr>
          <w:rFonts w:ascii="Times New Roman" w:eastAsia="宋体" w:hAnsi="宋体"/>
        </w:rPr>
        <w:t>使得中小学书法教育蓬勃发展</w:t>
      </w:r>
      <w:r w:rsidRPr="00115699">
        <w:rPr>
          <w:rFonts w:ascii="Times New Roman" w:eastAsia="宋体" w:hAnsi="宋体"/>
        </w:rPr>
        <w:t>,</w:t>
      </w:r>
      <w:r w:rsidRPr="00115699">
        <w:rPr>
          <w:rFonts w:ascii="Times New Roman" w:eastAsia="宋体" w:hAnsi="宋体"/>
        </w:rPr>
        <w:t>学生水平大幅提高。</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我国传统的</w:t>
      </w:r>
      <w:r w:rsidRPr="00115699">
        <w:rPr>
          <w:rFonts w:ascii="Times New Roman" w:eastAsia="宋体" w:hAnsi="Times New Roman" w:cs="Times New Roman"/>
        </w:rPr>
        <w:t>“</w:t>
      </w:r>
      <w:r w:rsidRPr="00115699">
        <w:rPr>
          <w:rFonts w:ascii="Times New Roman" w:eastAsia="宋体" w:hAnsi="宋体"/>
        </w:rPr>
        <w:t>二十四节气</w:t>
      </w:r>
      <w:r w:rsidRPr="00115699">
        <w:rPr>
          <w:rFonts w:ascii="Times New Roman" w:eastAsia="宋体" w:hAnsi="Times New Roman" w:cs="Times New Roman"/>
        </w:rPr>
        <w:t>”</w:t>
      </w:r>
      <w:r w:rsidRPr="00115699">
        <w:rPr>
          <w:rFonts w:ascii="Times New Roman" w:eastAsia="宋体" w:hAnsi="宋体"/>
        </w:rPr>
        <w:t>被列入《人类非物质文化遗产代表作名录》</w:t>
      </w:r>
      <w:r w:rsidRPr="00115699">
        <w:rPr>
          <w:rFonts w:ascii="Times New Roman" w:eastAsia="宋体" w:hAnsi="宋体"/>
        </w:rPr>
        <w:t>,</w:t>
      </w:r>
      <w:r w:rsidRPr="00115699">
        <w:rPr>
          <w:rFonts w:ascii="Times New Roman" w:eastAsia="宋体" w:hAnsi="宋体"/>
        </w:rPr>
        <w:t>使得这一古老的文明再次吸引了世人的目光。</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这家公司虽然待遇一般</w:t>
      </w:r>
      <w:r w:rsidRPr="00115699">
        <w:rPr>
          <w:rFonts w:ascii="Times New Roman" w:eastAsia="宋体" w:hAnsi="宋体"/>
        </w:rPr>
        <w:t>,</w:t>
      </w:r>
      <w:r w:rsidRPr="00115699">
        <w:rPr>
          <w:rFonts w:ascii="Times New Roman" w:eastAsia="宋体" w:hAnsi="宋体"/>
        </w:rPr>
        <w:t>发展前景却非常好</w:t>
      </w:r>
      <w:r w:rsidRPr="00115699">
        <w:rPr>
          <w:rFonts w:ascii="Times New Roman" w:eastAsia="宋体" w:hAnsi="宋体"/>
        </w:rPr>
        <w:t>,</w:t>
      </w:r>
      <w:r w:rsidRPr="00115699">
        <w:rPr>
          <w:rFonts w:ascii="Times New Roman" w:eastAsia="宋体" w:hAnsi="宋体"/>
        </w:rPr>
        <w:t>很多同学都投了简历</w:t>
      </w:r>
      <w:r w:rsidRPr="00115699">
        <w:rPr>
          <w:rFonts w:ascii="Times New Roman" w:eastAsia="宋体" w:hAnsi="宋体"/>
        </w:rPr>
        <w:t>,</w:t>
      </w:r>
      <w:r w:rsidRPr="00115699">
        <w:rPr>
          <w:rFonts w:ascii="Times New Roman" w:eastAsia="宋体" w:hAnsi="宋体"/>
        </w:rPr>
        <w:t>但最后公司只录取了我们学校推荐的两个名额。</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本题考查辨析病句的能力。</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结构混乱</w:t>
      </w:r>
      <w:r w:rsidRPr="00115699">
        <w:rPr>
          <w:rFonts w:ascii="Times New Roman" w:eastAsia="宋体" w:hAnsi="宋体"/>
        </w:rPr>
        <w:t>,</w:t>
      </w:r>
      <w:r w:rsidRPr="00115699">
        <w:rPr>
          <w:rFonts w:ascii="Times New Roman" w:eastAsia="楷体" w:hAnsi="楷体"/>
        </w:rPr>
        <w:t>最后一句偷换主语</w:t>
      </w:r>
      <w:r w:rsidRPr="00115699">
        <w:rPr>
          <w:rFonts w:ascii="Times New Roman" w:eastAsia="宋体" w:hAnsi="宋体"/>
        </w:rPr>
        <w:t>,</w:t>
      </w:r>
      <w:r w:rsidRPr="00115699">
        <w:rPr>
          <w:rFonts w:ascii="Times New Roman" w:eastAsia="楷体" w:hAnsi="楷体"/>
        </w:rPr>
        <w:t>可在</w:t>
      </w:r>
      <w:r w:rsidRPr="00115699">
        <w:rPr>
          <w:rFonts w:ascii="Times New Roman" w:eastAsia="宋体" w:hAnsi="Times New Roman" w:cs="Times New Roman"/>
        </w:rPr>
        <w:t>“</w:t>
      </w:r>
      <w:r w:rsidRPr="00115699">
        <w:rPr>
          <w:rFonts w:ascii="Times New Roman" w:eastAsia="楷体" w:hAnsi="楷体"/>
        </w:rPr>
        <w:t>是建院</w:t>
      </w:r>
      <w:r w:rsidRPr="00115699">
        <w:rPr>
          <w:rFonts w:ascii="Times New Roman" w:eastAsia="宋体" w:hAnsi="宋体"/>
        </w:rPr>
        <w:t>90</w:t>
      </w:r>
      <w:r w:rsidRPr="00115699">
        <w:rPr>
          <w:rFonts w:ascii="Times New Roman" w:eastAsia="楷体" w:hAnsi="楷体"/>
        </w:rPr>
        <w:t>年来</w:t>
      </w:r>
      <w:r w:rsidRPr="00115699">
        <w:rPr>
          <w:rFonts w:ascii="Times New Roman" w:eastAsia="宋体" w:hAnsi="Times New Roman" w:cs="Times New Roman"/>
        </w:rPr>
        <w:t>”</w:t>
      </w:r>
      <w:r w:rsidRPr="00115699">
        <w:rPr>
          <w:rFonts w:ascii="Times New Roman" w:eastAsia="楷体" w:hAnsi="楷体"/>
        </w:rPr>
        <w:t>前加上</w:t>
      </w:r>
      <w:r w:rsidRPr="00115699">
        <w:rPr>
          <w:rFonts w:ascii="Times New Roman" w:eastAsia="宋体" w:hAnsi="Times New Roman" w:cs="Times New Roman"/>
        </w:rPr>
        <w:t>“</w:t>
      </w:r>
      <w:r w:rsidRPr="00115699">
        <w:rPr>
          <w:rFonts w:ascii="Times New Roman" w:eastAsia="楷体" w:hAnsi="楷体"/>
        </w:rPr>
        <w:t>今年</w:t>
      </w:r>
      <w:r w:rsidRPr="00115699">
        <w:rPr>
          <w:rFonts w:ascii="Times New Roman" w:eastAsia="宋体" w:hAnsi="Times New Roman" w:cs="Times New Roman"/>
        </w:rPr>
        <w:t>”</w:t>
      </w:r>
      <w:r w:rsidRPr="00115699">
        <w:rPr>
          <w:rFonts w:ascii="Times New Roman" w:eastAsia="楷体" w:hAnsi="楷体"/>
        </w:rPr>
        <w:t>。</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成分残缺</w:t>
      </w:r>
      <w:r w:rsidRPr="00115699">
        <w:rPr>
          <w:rFonts w:ascii="Times New Roman" w:eastAsia="宋体" w:hAnsi="宋体"/>
        </w:rPr>
        <w:t>,</w:t>
      </w:r>
      <w:r w:rsidRPr="00115699">
        <w:rPr>
          <w:rFonts w:ascii="Times New Roman" w:eastAsia="楷体" w:hAnsi="楷体"/>
        </w:rPr>
        <w:t>缺少主语</w:t>
      </w:r>
      <w:r w:rsidRPr="00115699">
        <w:rPr>
          <w:rFonts w:ascii="Times New Roman" w:eastAsia="宋体" w:hAnsi="宋体"/>
        </w:rPr>
        <w:t>,</w:t>
      </w:r>
      <w:r w:rsidRPr="00115699">
        <w:rPr>
          <w:rFonts w:ascii="Times New Roman" w:eastAsia="楷体" w:hAnsi="楷体"/>
        </w:rPr>
        <w:t>可去掉</w:t>
      </w:r>
      <w:r w:rsidRPr="00115699">
        <w:rPr>
          <w:rFonts w:ascii="Times New Roman" w:eastAsia="宋体" w:hAnsi="Times New Roman" w:cs="Times New Roman"/>
        </w:rPr>
        <w:t>“</w:t>
      </w:r>
      <w:r w:rsidRPr="00115699">
        <w:rPr>
          <w:rFonts w:ascii="Times New Roman" w:eastAsia="楷体" w:hAnsi="楷体"/>
        </w:rPr>
        <w:t>使得</w:t>
      </w:r>
      <w:r w:rsidRPr="00115699">
        <w:rPr>
          <w:rFonts w:ascii="Times New Roman" w:eastAsia="宋体" w:hAnsi="Times New Roman" w:cs="Times New Roman"/>
        </w:rPr>
        <w:t>”</w:t>
      </w:r>
      <w:r w:rsidRPr="00115699">
        <w:rPr>
          <w:rFonts w:ascii="Times New Roman" w:eastAsia="楷体" w:hAnsi="楷体"/>
        </w:rPr>
        <w:t>。</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搭配不当</w:t>
      </w:r>
      <w:r w:rsidRPr="00115699">
        <w:rPr>
          <w:rFonts w:ascii="Times New Roman" w:eastAsia="宋体" w:hAnsi="宋体"/>
        </w:rPr>
        <w:t>,</w:t>
      </w:r>
      <w:r w:rsidRPr="00115699">
        <w:rPr>
          <w:rFonts w:ascii="Times New Roman" w:eastAsia="楷体" w:hAnsi="楷体"/>
        </w:rPr>
        <w:t>谓语</w:t>
      </w:r>
      <w:r w:rsidRPr="00115699">
        <w:rPr>
          <w:rFonts w:ascii="Times New Roman" w:eastAsia="宋体" w:hAnsi="Times New Roman" w:cs="Times New Roman"/>
        </w:rPr>
        <w:t>“</w:t>
      </w:r>
      <w:r w:rsidRPr="00115699">
        <w:rPr>
          <w:rFonts w:ascii="Times New Roman" w:eastAsia="楷体" w:hAnsi="楷体"/>
        </w:rPr>
        <w:t>录取</w:t>
      </w:r>
      <w:r w:rsidRPr="00115699">
        <w:rPr>
          <w:rFonts w:ascii="Times New Roman" w:eastAsia="宋体" w:hAnsi="Times New Roman" w:cs="Times New Roman"/>
        </w:rPr>
        <w:t>”</w:t>
      </w:r>
      <w:r w:rsidRPr="00115699">
        <w:rPr>
          <w:rFonts w:ascii="Times New Roman" w:eastAsia="楷体" w:hAnsi="楷体"/>
        </w:rPr>
        <w:t>和宾语</w:t>
      </w:r>
      <w:r w:rsidRPr="00115699">
        <w:rPr>
          <w:rFonts w:ascii="Times New Roman" w:eastAsia="宋体" w:hAnsi="Times New Roman" w:cs="Times New Roman"/>
        </w:rPr>
        <w:t>“</w:t>
      </w:r>
      <w:r w:rsidRPr="00115699">
        <w:rPr>
          <w:rFonts w:ascii="Times New Roman" w:eastAsia="楷体" w:hAnsi="楷体"/>
        </w:rPr>
        <w:t>名额</w:t>
      </w:r>
      <w:r w:rsidRPr="00115699">
        <w:rPr>
          <w:rFonts w:ascii="Times New Roman" w:eastAsia="宋体" w:hAnsi="Times New Roman" w:cs="Times New Roman"/>
        </w:rPr>
        <w:t>”</w:t>
      </w:r>
      <w:r w:rsidRPr="00115699">
        <w:rPr>
          <w:rFonts w:ascii="Times New Roman" w:eastAsia="楷体" w:hAnsi="楷体"/>
        </w:rPr>
        <w:t>不能搭配</w:t>
      </w:r>
      <w:r w:rsidRPr="00115699">
        <w:rPr>
          <w:rFonts w:ascii="Times New Roman" w:eastAsia="宋体" w:hAnsi="宋体"/>
        </w:rPr>
        <w:t>,</w:t>
      </w:r>
      <w:r w:rsidRPr="00115699">
        <w:rPr>
          <w:rFonts w:ascii="Times New Roman" w:eastAsia="楷体" w:hAnsi="楷体"/>
        </w:rPr>
        <w:t>可将</w:t>
      </w:r>
      <w:r w:rsidRPr="00115699">
        <w:rPr>
          <w:rFonts w:ascii="Times New Roman" w:eastAsia="宋体" w:hAnsi="Times New Roman" w:cs="Times New Roman"/>
        </w:rPr>
        <w:t>“</w:t>
      </w:r>
      <w:r w:rsidRPr="00115699">
        <w:rPr>
          <w:rFonts w:ascii="Times New Roman" w:eastAsia="楷体" w:hAnsi="楷体"/>
        </w:rPr>
        <w:t>两个名额</w:t>
      </w:r>
      <w:r w:rsidRPr="00115699">
        <w:rPr>
          <w:rFonts w:ascii="Times New Roman" w:eastAsia="宋体" w:hAnsi="Times New Roman" w:cs="Times New Roman"/>
        </w:rPr>
        <w:t>”</w:t>
      </w:r>
      <w:r w:rsidRPr="00115699">
        <w:rPr>
          <w:rFonts w:ascii="Times New Roman" w:eastAsia="楷体" w:hAnsi="楷体"/>
        </w:rPr>
        <w:t>改为</w:t>
      </w:r>
      <w:r w:rsidRPr="00115699">
        <w:rPr>
          <w:rFonts w:ascii="Times New Roman" w:eastAsia="宋体" w:hAnsi="Times New Roman" w:cs="Times New Roman"/>
        </w:rPr>
        <w:t>“</w:t>
      </w:r>
      <w:r w:rsidRPr="00115699">
        <w:rPr>
          <w:rFonts w:ascii="Times New Roman" w:eastAsia="楷体" w:hAnsi="楷体"/>
        </w:rPr>
        <w:t>两个人</w:t>
      </w:r>
      <w:r w:rsidRPr="00115699">
        <w:rPr>
          <w:rFonts w:ascii="Times New Roman" w:eastAsia="宋体" w:hAnsi="Times New Roman" w:cs="Times New Roman"/>
        </w:rPr>
        <w:t>”</w:t>
      </w:r>
      <w:r w:rsidRPr="00115699">
        <w:rPr>
          <w:rFonts w:ascii="Times New Roman" w:eastAsia="楷体" w:hAnsi="楷体"/>
        </w:rPr>
        <w:t>。</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3</w:t>
      </w:r>
      <w:r w:rsidRPr="00115699">
        <w:rPr>
          <w:rFonts w:ascii="Times New Roman" w:eastAsia="宋体" w:hAnsi="Times New Roman" w:cs="Times New Roman"/>
        </w:rPr>
        <w:t>.</w:t>
      </w:r>
      <w:r w:rsidRPr="00115699">
        <w:rPr>
          <w:rFonts w:ascii="Times New Roman" w:eastAsia="宋体" w:hAnsi="宋体"/>
        </w:rPr>
        <w:t>(2017</w:t>
      </w:r>
      <w:r w:rsidRPr="00115699">
        <w:rPr>
          <w:rFonts w:ascii="Times New Roman" w:eastAsia="楷体" w:hAnsi="楷体"/>
        </w:rPr>
        <w:t>全国</w:t>
      </w:r>
      <w:r w:rsidRPr="00115699">
        <w:rPr>
          <w:rFonts w:ascii="宋体" w:eastAsia="宋体" w:hAnsi="宋体" w:cs="宋体" w:hint="eastAsia"/>
        </w:rPr>
        <w:t>Ⅲ</w:t>
      </w:r>
      <w:r w:rsidRPr="00115699">
        <w:rPr>
          <w:rFonts w:ascii="Times New Roman" w:eastAsia="宋体" w:hAnsi="Times New Roman" w:cs="Times New Roman"/>
        </w:rPr>
        <w:t>·</w:t>
      </w:r>
      <w:r w:rsidRPr="00115699">
        <w:rPr>
          <w:rFonts w:ascii="Times New Roman" w:eastAsia="宋体" w:hAnsi="宋体"/>
        </w:rPr>
        <w:t>18)</w:t>
      </w:r>
      <w:r w:rsidRPr="00115699">
        <w:rPr>
          <w:rFonts w:ascii="Times New Roman" w:eastAsia="宋体" w:hAnsi="宋体"/>
        </w:rPr>
        <w:t>下列各句中</w:t>
      </w:r>
      <w:r w:rsidRPr="00115699">
        <w:rPr>
          <w:rFonts w:ascii="Times New Roman" w:eastAsia="宋体" w:hAnsi="宋体"/>
        </w:rPr>
        <w:t>,</w:t>
      </w:r>
      <w:r w:rsidRPr="00115699">
        <w:rPr>
          <w:rFonts w:ascii="Times New Roman" w:eastAsia="宋体" w:hAnsi="宋体"/>
        </w:rPr>
        <w:t>没有语病的一句是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今天参观的石窟造像群气势宏伟</w:t>
      </w:r>
      <w:r w:rsidRPr="00115699">
        <w:rPr>
          <w:rFonts w:ascii="Times New Roman" w:eastAsia="宋体" w:hAnsi="宋体"/>
        </w:rPr>
        <w:t>,</w:t>
      </w:r>
      <w:r w:rsidRPr="00115699">
        <w:rPr>
          <w:rFonts w:ascii="Times New Roman" w:eastAsia="宋体" w:hAnsi="宋体"/>
        </w:rPr>
        <w:t>内容丰富</w:t>
      </w:r>
      <w:r w:rsidRPr="00115699">
        <w:rPr>
          <w:rFonts w:ascii="Times New Roman" w:eastAsia="宋体" w:hAnsi="宋体"/>
        </w:rPr>
        <w:t>,</w:t>
      </w:r>
      <w:r w:rsidRPr="00115699">
        <w:rPr>
          <w:rFonts w:ascii="Times New Roman" w:eastAsia="宋体" w:hAnsi="宋体"/>
        </w:rPr>
        <w:t>堪称当时的石刻艺术之冠</w:t>
      </w:r>
      <w:r w:rsidRPr="00115699">
        <w:rPr>
          <w:rFonts w:ascii="Times New Roman" w:eastAsia="宋体" w:hAnsi="宋体"/>
        </w:rPr>
        <w:t>,</w:t>
      </w:r>
      <w:r w:rsidRPr="00115699">
        <w:rPr>
          <w:rFonts w:ascii="Times New Roman" w:eastAsia="宋体" w:hAnsi="宋体"/>
        </w:rPr>
        <w:t>被誉为中国古代雕刻艺术的宝库。</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宋体"/>
        </w:rPr>
        <w:t>传统文化中的餐桌礼仪是很受重视的</w:t>
      </w:r>
      <w:r w:rsidRPr="00115699">
        <w:rPr>
          <w:rFonts w:ascii="Times New Roman" w:eastAsia="宋体" w:hAnsi="宋体"/>
        </w:rPr>
        <w:t>,</w:t>
      </w:r>
      <w:r w:rsidRPr="00115699">
        <w:rPr>
          <w:rFonts w:ascii="Times New Roman" w:eastAsia="宋体" w:hAnsi="宋体"/>
        </w:rPr>
        <w:t>老人常说</w:t>
      </w:r>
      <w:r w:rsidRPr="00115699">
        <w:rPr>
          <w:rFonts w:ascii="Times New Roman" w:eastAsia="宋体" w:hAnsi="宋体"/>
        </w:rPr>
        <w:t>,</w:t>
      </w:r>
      <w:r w:rsidRPr="00115699">
        <w:rPr>
          <w:rFonts w:ascii="Times New Roman" w:eastAsia="宋体" w:hAnsi="宋体"/>
        </w:rPr>
        <w:t>看一个人的吃相</w:t>
      </w:r>
      <w:r w:rsidRPr="00115699">
        <w:rPr>
          <w:rFonts w:ascii="Times New Roman" w:eastAsia="宋体" w:hAnsi="宋体"/>
        </w:rPr>
        <w:t>,</w:t>
      </w:r>
      <w:r w:rsidRPr="00115699">
        <w:rPr>
          <w:rFonts w:ascii="Times New Roman" w:eastAsia="宋体" w:hAnsi="宋体"/>
        </w:rPr>
        <w:t>往往会暴露他的性格特点和教养情况。</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在那些父母性格温和、情绪平和的孩子身上</w:t>
      </w:r>
      <w:r w:rsidRPr="00115699">
        <w:rPr>
          <w:rFonts w:ascii="Times New Roman" w:eastAsia="宋体" w:hAnsi="宋体"/>
        </w:rPr>
        <w:t>,</w:t>
      </w:r>
      <w:r w:rsidRPr="00115699">
        <w:rPr>
          <w:rFonts w:ascii="Times New Roman" w:eastAsia="宋体" w:hAnsi="宋体"/>
        </w:rPr>
        <w:t>往往笑容更多</w:t>
      </w:r>
      <w:r w:rsidRPr="00115699">
        <w:rPr>
          <w:rFonts w:ascii="Times New Roman" w:eastAsia="宋体" w:hAnsi="宋体"/>
        </w:rPr>
        <w:t>,</w:t>
      </w:r>
      <w:r w:rsidRPr="00115699">
        <w:rPr>
          <w:rFonts w:ascii="Times New Roman" w:eastAsia="宋体" w:hAnsi="宋体"/>
        </w:rPr>
        <w:t>幸福感更强</w:t>
      </w:r>
      <w:r w:rsidRPr="00115699">
        <w:rPr>
          <w:rFonts w:ascii="Times New Roman" w:eastAsia="宋体" w:hAnsi="宋体"/>
        </w:rPr>
        <w:t>,</w:t>
      </w:r>
      <w:r w:rsidRPr="00115699">
        <w:rPr>
          <w:rFonts w:ascii="Times New Roman" w:eastAsia="宋体" w:hAnsi="宋体"/>
        </w:rPr>
        <w:t>抗挫折能力更突出</w:t>
      </w:r>
      <w:r w:rsidRPr="00115699">
        <w:rPr>
          <w:rFonts w:ascii="Times New Roman" w:eastAsia="宋体" w:hAnsi="宋体"/>
        </w:rPr>
        <w:t>,</w:t>
      </w:r>
      <w:r w:rsidRPr="00115699">
        <w:rPr>
          <w:rFonts w:ascii="Times New Roman" w:eastAsia="宋体" w:hAnsi="宋体"/>
        </w:rPr>
        <w:t>看待世界也更加宽容。</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经过几代航天人的艰苦奋斗</w:t>
      </w:r>
      <w:r w:rsidRPr="00115699">
        <w:rPr>
          <w:rFonts w:ascii="Times New Roman" w:eastAsia="宋体" w:hAnsi="宋体"/>
        </w:rPr>
        <w:t>,</w:t>
      </w:r>
      <w:r w:rsidRPr="00115699">
        <w:rPr>
          <w:rFonts w:ascii="Times New Roman" w:eastAsia="宋体" w:hAnsi="宋体"/>
        </w:rPr>
        <w:t>中国的航天事业开创了以</w:t>
      </w:r>
      <w:r w:rsidRPr="00115699">
        <w:rPr>
          <w:rFonts w:ascii="Times New Roman" w:eastAsia="宋体" w:hAnsi="Times New Roman" w:cs="Times New Roman"/>
        </w:rPr>
        <w:t>“</w:t>
      </w:r>
      <w:r w:rsidRPr="00115699">
        <w:rPr>
          <w:rFonts w:ascii="Times New Roman" w:eastAsia="宋体" w:hAnsi="宋体"/>
        </w:rPr>
        <w:t>两弹一星</w:t>
      </w:r>
      <w:r w:rsidRPr="00115699">
        <w:rPr>
          <w:rFonts w:ascii="Times New Roman" w:eastAsia="宋体" w:hAnsi="Times New Roman" w:cs="Times New Roman"/>
        </w:rPr>
        <w:t>”</w:t>
      </w:r>
      <w:r w:rsidRPr="00115699">
        <w:rPr>
          <w:rFonts w:ascii="Times New Roman" w:eastAsia="宋体" w:hAnsi="宋体"/>
        </w:rPr>
        <w:t>、载人航天、月球探测为代表的辉煌成就。</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A</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lastRenderedPageBreak/>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本题考查辨析病句的能力。</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句式杂糅</w:t>
      </w:r>
      <w:r w:rsidRPr="00115699">
        <w:rPr>
          <w:rFonts w:ascii="Times New Roman" w:eastAsia="宋体" w:hAnsi="宋体"/>
        </w:rPr>
        <w:t>,</w:t>
      </w:r>
      <w:r w:rsidRPr="00115699">
        <w:rPr>
          <w:rFonts w:ascii="Times New Roman" w:eastAsia="楷体" w:hAnsi="楷体"/>
        </w:rPr>
        <w:t>可将</w:t>
      </w:r>
      <w:r w:rsidRPr="00115699">
        <w:rPr>
          <w:rFonts w:ascii="Times New Roman" w:eastAsia="宋体" w:hAnsi="Times New Roman" w:cs="Times New Roman"/>
        </w:rPr>
        <w:t>“</w:t>
      </w:r>
      <w:r w:rsidRPr="00115699">
        <w:rPr>
          <w:rFonts w:ascii="Times New Roman" w:eastAsia="楷体" w:hAnsi="楷体"/>
        </w:rPr>
        <w:t>看</w:t>
      </w:r>
      <w:r w:rsidRPr="00115699">
        <w:rPr>
          <w:rFonts w:ascii="Times New Roman" w:eastAsia="宋体" w:hAnsi="Times New Roman" w:cs="Times New Roman"/>
        </w:rPr>
        <w:t>”</w:t>
      </w:r>
      <w:r w:rsidRPr="00115699">
        <w:rPr>
          <w:rFonts w:ascii="Times New Roman" w:eastAsia="楷体" w:hAnsi="楷体"/>
        </w:rPr>
        <w:t>去掉。</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成分残缺</w:t>
      </w:r>
      <w:r w:rsidRPr="00115699">
        <w:rPr>
          <w:rFonts w:ascii="Times New Roman" w:eastAsia="宋体" w:hAnsi="宋体"/>
        </w:rPr>
        <w:t>,</w:t>
      </w:r>
      <w:r w:rsidRPr="00115699">
        <w:rPr>
          <w:rFonts w:ascii="Times New Roman" w:eastAsia="楷体" w:hAnsi="楷体"/>
        </w:rPr>
        <w:t>滥用介词导致主语缺失</w:t>
      </w:r>
      <w:r w:rsidRPr="00115699">
        <w:rPr>
          <w:rFonts w:ascii="Times New Roman" w:eastAsia="宋体" w:hAnsi="宋体"/>
        </w:rPr>
        <w:t>,</w:t>
      </w:r>
      <w:r w:rsidRPr="00115699">
        <w:rPr>
          <w:rFonts w:ascii="Times New Roman" w:eastAsia="楷体" w:hAnsi="楷体"/>
        </w:rPr>
        <w:t>可去掉</w:t>
      </w:r>
      <w:r w:rsidRPr="00115699">
        <w:rPr>
          <w:rFonts w:ascii="Times New Roman" w:eastAsia="宋体" w:hAnsi="Times New Roman" w:cs="Times New Roman"/>
        </w:rPr>
        <w:t>“</w:t>
      </w:r>
      <w:r w:rsidRPr="00115699">
        <w:rPr>
          <w:rFonts w:ascii="Times New Roman" w:eastAsia="楷体" w:hAnsi="楷体"/>
        </w:rPr>
        <w:t>在……身上</w:t>
      </w:r>
      <w:r w:rsidRPr="00115699">
        <w:rPr>
          <w:rFonts w:ascii="Times New Roman" w:eastAsia="宋体" w:hAnsi="Times New Roman" w:cs="Times New Roman"/>
        </w:rPr>
        <w:t>”</w:t>
      </w:r>
      <w:r w:rsidRPr="00115699">
        <w:rPr>
          <w:rFonts w:ascii="Times New Roman" w:eastAsia="楷体" w:hAnsi="楷体"/>
        </w:rPr>
        <w:t>。</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搭配不当</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开创</w:t>
      </w:r>
      <w:r w:rsidRPr="00115699">
        <w:rPr>
          <w:rFonts w:ascii="Times New Roman" w:eastAsia="宋体" w:hAnsi="Times New Roman" w:cs="Times New Roman"/>
        </w:rPr>
        <w:t>”</w:t>
      </w:r>
      <w:r w:rsidRPr="00115699">
        <w:rPr>
          <w:rFonts w:ascii="Times New Roman" w:eastAsia="楷体" w:hAnsi="楷体"/>
        </w:rPr>
        <w:t>不能与</w:t>
      </w:r>
      <w:r w:rsidRPr="00115699">
        <w:rPr>
          <w:rFonts w:ascii="Times New Roman" w:eastAsia="宋体" w:hAnsi="Times New Roman" w:cs="Times New Roman"/>
        </w:rPr>
        <w:t>“</w:t>
      </w:r>
      <w:r w:rsidRPr="00115699">
        <w:rPr>
          <w:rFonts w:ascii="Times New Roman" w:eastAsia="楷体" w:hAnsi="楷体"/>
        </w:rPr>
        <w:t>成就</w:t>
      </w:r>
      <w:r w:rsidRPr="00115699">
        <w:rPr>
          <w:rFonts w:ascii="Times New Roman" w:eastAsia="宋体" w:hAnsi="Times New Roman" w:cs="Times New Roman"/>
        </w:rPr>
        <w:t>”</w:t>
      </w:r>
      <w:r w:rsidRPr="00115699">
        <w:rPr>
          <w:rFonts w:ascii="Times New Roman" w:eastAsia="楷体" w:hAnsi="楷体"/>
        </w:rPr>
        <w:t>搭配</w:t>
      </w:r>
      <w:r w:rsidRPr="00115699">
        <w:rPr>
          <w:rFonts w:ascii="Times New Roman" w:eastAsia="宋体" w:hAnsi="宋体"/>
        </w:rPr>
        <w:t>,</w:t>
      </w:r>
      <w:r w:rsidRPr="00115699">
        <w:rPr>
          <w:rFonts w:ascii="Times New Roman" w:eastAsia="楷体" w:hAnsi="楷体"/>
        </w:rPr>
        <w:t>可将</w:t>
      </w:r>
      <w:r w:rsidRPr="00115699">
        <w:rPr>
          <w:rFonts w:ascii="Times New Roman" w:eastAsia="宋体" w:hAnsi="Times New Roman" w:cs="Times New Roman"/>
        </w:rPr>
        <w:t>“</w:t>
      </w:r>
      <w:r w:rsidRPr="00115699">
        <w:rPr>
          <w:rFonts w:ascii="Times New Roman" w:eastAsia="楷体" w:hAnsi="楷体"/>
        </w:rPr>
        <w:t>开创</w:t>
      </w:r>
      <w:r w:rsidRPr="00115699">
        <w:rPr>
          <w:rFonts w:ascii="Times New Roman" w:eastAsia="宋体" w:hAnsi="Times New Roman" w:cs="Times New Roman"/>
        </w:rPr>
        <w:t>”</w:t>
      </w:r>
      <w:r w:rsidRPr="00115699">
        <w:rPr>
          <w:rFonts w:ascii="Times New Roman" w:eastAsia="楷体" w:hAnsi="楷体"/>
        </w:rPr>
        <w:t>改为</w:t>
      </w:r>
      <w:r w:rsidRPr="00115699">
        <w:rPr>
          <w:rFonts w:ascii="Times New Roman" w:eastAsia="宋体" w:hAnsi="Times New Roman" w:cs="Times New Roman"/>
        </w:rPr>
        <w:t>“</w:t>
      </w:r>
      <w:r w:rsidRPr="00115699">
        <w:rPr>
          <w:rFonts w:ascii="Times New Roman" w:eastAsia="楷体" w:hAnsi="楷体"/>
        </w:rPr>
        <w:t>取得</w:t>
      </w:r>
      <w:r w:rsidRPr="00115699">
        <w:rPr>
          <w:rFonts w:ascii="Times New Roman" w:eastAsia="宋体" w:hAnsi="Times New Roman" w:cs="Times New Roman"/>
        </w:rPr>
        <w:t>”</w:t>
      </w:r>
      <w:r w:rsidRPr="00115699">
        <w:rPr>
          <w:rFonts w:ascii="Times New Roman" w:eastAsia="楷体" w:hAnsi="楷体"/>
        </w:rPr>
        <w:t>。</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Arial" w:eastAsia="黑体" w:hAnsi="黑体"/>
          <w:sz w:val="24"/>
        </w:rPr>
        <w:t>新题演练提能</w:t>
      </w:r>
      <w:r w:rsidRPr="00115699">
        <w:rPr>
          <w:rFonts w:ascii="Times New Roman" w:eastAsia="宋体" w:hAnsi="Times New Roman" w:cs="Times New Roman"/>
          <w:sz w:val="24"/>
        </w:rPr>
        <w:t>·</w:t>
      </w:r>
      <w:r w:rsidRPr="00115699">
        <w:rPr>
          <w:rFonts w:eastAsia="方正宋黑_GBK"/>
          <w:sz w:val="24"/>
        </w:rPr>
        <w:t>刷高分</w:t>
      </w:r>
      <w:r w:rsidRPr="00115699">
        <w:rPr>
          <w:rFonts w:ascii="Times New Roman" w:eastAsia="宋体" w:hAnsi="宋体"/>
          <w:noProof/>
        </w:rPr>
        <w:drawing>
          <wp:inline distT="0" distB="0" distL="0" distR="0">
            <wp:extent cx="911520" cy="9144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cstate="print"/>
                    <a:stretch>
                      <a:fillRect/>
                    </a:stretch>
                  </pic:blipFill>
                  <pic:spPr>
                    <a:xfrm>
                      <a:off x="0" y="0"/>
                      <a:ext cx="911520" cy="91440"/>
                    </a:xfrm>
                    <a:prstGeom prst="rect">
                      <a:avLst/>
                    </a:prstGeom>
                  </pic:spPr>
                </pic:pic>
              </a:graphicData>
            </a:graphic>
          </wp:inline>
        </w:drawing>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河南</w:t>
      </w:r>
      <w:r w:rsidRPr="00115699">
        <w:rPr>
          <w:rFonts w:ascii="Times New Roman" w:eastAsia="宋体" w:hAnsi="宋体"/>
        </w:rPr>
        <w:t>4</w:t>
      </w:r>
      <w:r w:rsidRPr="00115699">
        <w:rPr>
          <w:rFonts w:ascii="Times New Roman" w:eastAsia="楷体" w:hAnsi="楷体"/>
        </w:rPr>
        <w:t>月适应性考试</w:t>
      </w:r>
      <w:r w:rsidRPr="00115699">
        <w:rPr>
          <w:rFonts w:ascii="Times New Roman" w:eastAsia="宋体" w:hAnsi="宋体"/>
        </w:rPr>
        <w:t>)</w:t>
      </w:r>
      <w:r w:rsidRPr="00115699">
        <w:rPr>
          <w:rFonts w:ascii="Times New Roman" w:eastAsia="宋体" w:hAnsi="宋体"/>
        </w:rPr>
        <w:t>下列各句中</w:t>
      </w:r>
      <w:r w:rsidRPr="00115699">
        <w:rPr>
          <w:rFonts w:ascii="Times New Roman" w:eastAsia="宋体" w:hAnsi="宋体"/>
        </w:rPr>
        <w:t>,</w:t>
      </w:r>
      <w:r w:rsidRPr="00115699">
        <w:rPr>
          <w:rFonts w:ascii="Times New Roman" w:eastAsia="宋体" w:hAnsi="宋体"/>
        </w:rPr>
        <w:t>没有语病的一句是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我市治霾攻坚阶段性成效明显</w:t>
      </w:r>
      <w:r w:rsidRPr="00115699">
        <w:rPr>
          <w:rFonts w:ascii="Times New Roman" w:eastAsia="宋体" w:hAnsi="宋体"/>
        </w:rPr>
        <w:t>,</w:t>
      </w:r>
      <w:r w:rsidRPr="00115699">
        <w:rPr>
          <w:rFonts w:ascii="Times New Roman" w:eastAsia="宋体" w:hAnsi="宋体"/>
        </w:rPr>
        <w:t>但还存在工作责任落实不到位</w:t>
      </w:r>
      <w:r w:rsidRPr="00115699">
        <w:rPr>
          <w:rFonts w:ascii="Times New Roman" w:eastAsia="宋体" w:hAnsi="宋体"/>
        </w:rPr>
        <w:t>,</w:t>
      </w:r>
      <w:r w:rsidRPr="00115699">
        <w:rPr>
          <w:rFonts w:ascii="Times New Roman" w:eastAsia="宋体" w:hAnsi="宋体"/>
        </w:rPr>
        <w:t>扬尘污染问题突出</w:t>
      </w:r>
      <w:r w:rsidRPr="00115699">
        <w:rPr>
          <w:rFonts w:ascii="Times New Roman" w:eastAsia="宋体" w:hAnsi="宋体"/>
        </w:rPr>
        <w:t>,</w:t>
      </w:r>
      <w:r w:rsidRPr="00115699">
        <w:rPr>
          <w:rFonts w:ascii="Times New Roman" w:eastAsia="宋体" w:hAnsi="宋体"/>
        </w:rPr>
        <w:t>重型车管控落实不到位</w:t>
      </w:r>
      <w:r w:rsidRPr="00115699">
        <w:rPr>
          <w:rFonts w:ascii="Times New Roman" w:eastAsia="宋体" w:hAnsi="宋体"/>
        </w:rPr>
        <w:t>,</w:t>
      </w:r>
      <w:r w:rsidRPr="00115699">
        <w:rPr>
          <w:rFonts w:ascii="Times New Roman" w:eastAsia="宋体" w:hAnsi="宋体"/>
        </w:rPr>
        <w:t>应急管控落实不严。</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明代吴门画派开创一代新风</w:t>
      </w:r>
      <w:r w:rsidRPr="00115699">
        <w:rPr>
          <w:rFonts w:ascii="Times New Roman" w:eastAsia="宋体" w:hAnsi="宋体"/>
        </w:rPr>
        <w:t>,</w:t>
      </w:r>
      <w:r w:rsidRPr="00115699">
        <w:rPr>
          <w:rFonts w:ascii="Times New Roman" w:eastAsia="宋体" w:hAnsi="宋体"/>
        </w:rPr>
        <w:t>形成了独特的艺术风格</w:t>
      </w:r>
      <w:r w:rsidRPr="00115699">
        <w:rPr>
          <w:rFonts w:ascii="Times New Roman" w:eastAsia="宋体" w:hAnsi="宋体"/>
        </w:rPr>
        <w:t>,</w:t>
      </w:r>
      <w:r w:rsidRPr="00115699">
        <w:rPr>
          <w:rFonts w:ascii="Times New Roman" w:eastAsia="宋体" w:hAnsi="宋体"/>
        </w:rPr>
        <w:t>并全面地继承了宋元以来的优秀传统</w:t>
      </w:r>
      <w:r w:rsidRPr="00115699">
        <w:rPr>
          <w:rFonts w:ascii="Times New Roman" w:eastAsia="宋体" w:hAnsi="宋体"/>
        </w:rPr>
        <w:t>,</w:t>
      </w:r>
      <w:r w:rsidRPr="00115699">
        <w:rPr>
          <w:rFonts w:ascii="Times New Roman" w:eastAsia="宋体" w:hAnsi="宋体"/>
        </w:rPr>
        <w:t>在太湖流域风靡一时。</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近日</w:t>
      </w:r>
      <w:r w:rsidRPr="00115699">
        <w:rPr>
          <w:rFonts w:ascii="Times New Roman" w:eastAsia="宋体" w:hAnsi="宋体"/>
        </w:rPr>
        <w:t>,</w:t>
      </w:r>
      <w:r w:rsidRPr="00115699">
        <w:rPr>
          <w:rFonts w:ascii="Times New Roman" w:eastAsia="宋体" w:hAnsi="宋体"/>
        </w:rPr>
        <w:t>秘鲁官方经过致函中国国家质检总局</w:t>
      </w:r>
      <w:r w:rsidRPr="00115699">
        <w:rPr>
          <w:rFonts w:ascii="Times New Roman" w:eastAsia="宋体" w:hAnsi="宋体"/>
        </w:rPr>
        <w:t>,</w:t>
      </w:r>
      <w:r w:rsidRPr="00115699">
        <w:rPr>
          <w:rFonts w:ascii="Times New Roman" w:eastAsia="宋体" w:hAnsi="宋体"/>
        </w:rPr>
        <w:t>寺河山苹果获得出口秘鲁许可</w:t>
      </w:r>
      <w:r w:rsidRPr="00115699">
        <w:rPr>
          <w:rFonts w:ascii="Times New Roman" w:eastAsia="宋体" w:hAnsi="宋体"/>
        </w:rPr>
        <w:t>,</w:t>
      </w:r>
      <w:r w:rsidRPr="00115699">
        <w:rPr>
          <w:rFonts w:ascii="Times New Roman" w:eastAsia="宋体" w:hAnsi="宋体"/>
        </w:rPr>
        <w:t>这是继加拿大、美国和智利后</w:t>
      </w:r>
      <w:r w:rsidRPr="00115699">
        <w:rPr>
          <w:rFonts w:ascii="Times New Roman" w:eastAsia="宋体" w:hAnsi="宋体"/>
        </w:rPr>
        <w:t>,</w:t>
      </w:r>
      <w:r w:rsidRPr="00115699">
        <w:rPr>
          <w:rFonts w:ascii="Times New Roman" w:eastAsia="宋体" w:hAnsi="宋体"/>
        </w:rPr>
        <w:t>寺河山苹果打开的又一国际市场。</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河南省高考报名细则日前公布</w:t>
      </w:r>
      <w:r w:rsidRPr="00115699">
        <w:rPr>
          <w:rFonts w:ascii="Times New Roman" w:eastAsia="宋体" w:hAnsi="宋体"/>
        </w:rPr>
        <w:t>,</w:t>
      </w:r>
      <w:r w:rsidRPr="00115699">
        <w:rPr>
          <w:rFonts w:ascii="Times New Roman" w:eastAsia="宋体" w:hAnsi="宋体"/>
        </w:rPr>
        <w:t>参加</w:t>
      </w:r>
      <w:r w:rsidRPr="00115699">
        <w:rPr>
          <w:rFonts w:ascii="Times New Roman" w:eastAsia="宋体" w:hAnsi="宋体"/>
        </w:rPr>
        <w:t>2018</w:t>
      </w:r>
      <w:r w:rsidRPr="00115699">
        <w:rPr>
          <w:rFonts w:ascii="Times New Roman" w:eastAsia="宋体" w:hAnsi="宋体"/>
        </w:rPr>
        <w:t>年高考的考生</w:t>
      </w:r>
      <w:r w:rsidRPr="00115699">
        <w:rPr>
          <w:rFonts w:ascii="Times New Roman" w:eastAsia="宋体" w:hAnsi="宋体"/>
        </w:rPr>
        <w:t>,</w:t>
      </w:r>
      <w:r w:rsidRPr="00115699">
        <w:rPr>
          <w:rFonts w:ascii="Times New Roman" w:eastAsia="宋体" w:hAnsi="宋体"/>
        </w:rPr>
        <w:t>均须参加全省统一组织的网上报名和现场确认</w:t>
      </w:r>
      <w:r w:rsidRPr="00115699">
        <w:rPr>
          <w:rFonts w:ascii="Times New Roman" w:eastAsia="宋体" w:hAnsi="宋体"/>
        </w:rPr>
        <w:t>,</w:t>
      </w:r>
      <w:r w:rsidRPr="00115699">
        <w:rPr>
          <w:rFonts w:ascii="Times New Roman" w:eastAsia="宋体" w:hAnsi="宋体"/>
        </w:rPr>
        <w:t>考生的报名信息均须按要求公示。</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D</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本题考查辨析病句的能力。</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成分残缺</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存在</w:t>
      </w:r>
      <w:r w:rsidRPr="00115699">
        <w:rPr>
          <w:rFonts w:ascii="Times New Roman" w:eastAsia="宋体" w:hAnsi="Times New Roman" w:cs="Times New Roman"/>
        </w:rPr>
        <w:t>”</w:t>
      </w:r>
      <w:r w:rsidRPr="00115699">
        <w:rPr>
          <w:rFonts w:ascii="Times New Roman" w:eastAsia="楷体" w:hAnsi="楷体"/>
        </w:rPr>
        <w:t>缺少宾语与之搭配</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语序不当</w:t>
      </w:r>
      <w:r w:rsidRPr="00115699">
        <w:rPr>
          <w:rFonts w:ascii="Times New Roman" w:eastAsia="宋体" w:hAnsi="宋体"/>
        </w:rPr>
        <w:t>,</w:t>
      </w:r>
      <w:r w:rsidRPr="00115699">
        <w:rPr>
          <w:rFonts w:ascii="Times New Roman" w:eastAsia="楷体" w:hAnsi="楷体"/>
        </w:rPr>
        <w:t>三个分句由后向前排列</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结构混乱</w:t>
      </w:r>
      <w:r w:rsidRPr="00115699">
        <w:rPr>
          <w:rFonts w:ascii="Times New Roman" w:eastAsia="宋体" w:hAnsi="宋体"/>
        </w:rPr>
        <w:t>,</w:t>
      </w:r>
      <w:r w:rsidRPr="00115699">
        <w:rPr>
          <w:rFonts w:ascii="Times New Roman" w:eastAsia="楷体" w:hAnsi="楷体"/>
        </w:rPr>
        <w:t>中途易辙</w:t>
      </w:r>
      <w:r w:rsidRPr="00115699">
        <w:rPr>
          <w:rFonts w:ascii="Times New Roman" w:eastAsia="宋体" w:hAnsi="宋体"/>
        </w:rPr>
        <w:t>,</w:t>
      </w:r>
      <w:r w:rsidRPr="00115699">
        <w:rPr>
          <w:rFonts w:ascii="Times New Roman" w:eastAsia="楷体" w:hAnsi="楷体"/>
        </w:rPr>
        <w:t>应把</w:t>
      </w:r>
      <w:r w:rsidRPr="00115699">
        <w:rPr>
          <w:rFonts w:ascii="Times New Roman" w:eastAsia="宋体" w:hAnsi="Times New Roman" w:cs="Times New Roman"/>
        </w:rPr>
        <w:t>“</w:t>
      </w:r>
      <w:r w:rsidRPr="00115699">
        <w:rPr>
          <w:rFonts w:ascii="Times New Roman" w:eastAsia="楷体" w:hAnsi="楷体"/>
        </w:rPr>
        <w:t>秘鲁官方</w:t>
      </w:r>
      <w:r w:rsidRPr="00115699">
        <w:rPr>
          <w:rFonts w:ascii="Times New Roman" w:eastAsia="宋体" w:hAnsi="Times New Roman" w:cs="Times New Roman"/>
        </w:rPr>
        <w:t>”</w:t>
      </w:r>
      <w:r w:rsidRPr="00115699">
        <w:rPr>
          <w:rFonts w:ascii="Times New Roman" w:eastAsia="楷体" w:hAnsi="楷体"/>
        </w:rPr>
        <w:t>放到</w:t>
      </w:r>
      <w:r w:rsidRPr="00115699">
        <w:rPr>
          <w:rFonts w:ascii="Times New Roman" w:eastAsia="宋体" w:hAnsi="Times New Roman" w:cs="Times New Roman"/>
        </w:rPr>
        <w:t>“</w:t>
      </w:r>
      <w:r w:rsidRPr="00115699">
        <w:rPr>
          <w:rFonts w:ascii="Times New Roman" w:eastAsia="楷体" w:hAnsi="楷体"/>
        </w:rPr>
        <w:t>经过</w:t>
      </w:r>
      <w:r w:rsidRPr="00115699">
        <w:rPr>
          <w:rFonts w:ascii="Times New Roman" w:eastAsia="宋体" w:hAnsi="Times New Roman" w:cs="Times New Roman"/>
        </w:rPr>
        <w:t>”</w:t>
      </w:r>
      <w:r w:rsidRPr="00115699">
        <w:rPr>
          <w:rFonts w:ascii="Times New Roman" w:eastAsia="楷体" w:hAnsi="楷体"/>
        </w:rPr>
        <w:t>之后。</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河北唐山二模</w:t>
      </w:r>
      <w:r w:rsidRPr="00115699">
        <w:rPr>
          <w:rFonts w:ascii="Times New Roman" w:eastAsia="宋体" w:hAnsi="宋体"/>
        </w:rPr>
        <w:t>)</w:t>
      </w:r>
      <w:r w:rsidRPr="00115699">
        <w:rPr>
          <w:rFonts w:ascii="Times New Roman" w:eastAsia="宋体" w:hAnsi="宋体"/>
        </w:rPr>
        <w:t>下列各句中</w:t>
      </w:r>
      <w:r w:rsidRPr="00115699">
        <w:rPr>
          <w:rFonts w:ascii="Times New Roman" w:eastAsia="宋体" w:hAnsi="宋体"/>
        </w:rPr>
        <w:t>,</w:t>
      </w:r>
      <w:r w:rsidRPr="00115699">
        <w:rPr>
          <w:rFonts w:ascii="Times New Roman" w:eastAsia="宋体" w:hAnsi="宋体"/>
        </w:rPr>
        <w:t>没有语病的一句是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我国在航天、医药、生物和信息等领域的科技实力跻身世界前列</w:t>
      </w:r>
      <w:r w:rsidRPr="00115699">
        <w:rPr>
          <w:rFonts w:ascii="Times New Roman" w:eastAsia="宋体" w:hAnsi="宋体"/>
        </w:rPr>
        <w:t>,</w:t>
      </w:r>
      <w:r w:rsidRPr="00115699">
        <w:rPr>
          <w:rFonts w:ascii="Times New Roman" w:eastAsia="宋体" w:hAnsi="宋体"/>
        </w:rPr>
        <w:t>科技进步对经济增长的贡献率逐年提高</w:t>
      </w:r>
      <w:r w:rsidRPr="00115699">
        <w:rPr>
          <w:rFonts w:ascii="Times New Roman" w:eastAsia="宋体" w:hAnsi="宋体"/>
        </w:rPr>
        <w:t>,</w:t>
      </w:r>
      <w:r w:rsidRPr="00115699">
        <w:rPr>
          <w:rFonts w:ascii="Times New Roman" w:eastAsia="宋体" w:hAnsi="宋体"/>
        </w:rPr>
        <w:t>已成为具有重要影响力的科技大国。</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中国拥有世界上最早的丝织文明</w:t>
      </w:r>
      <w:r w:rsidRPr="00115699">
        <w:rPr>
          <w:rFonts w:ascii="Times New Roman" w:eastAsia="宋体" w:hAnsi="宋体"/>
        </w:rPr>
        <w:t>,</w:t>
      </w:r>
      <w:r w:rsidRPr="00115699">
        <w:rPr>
          <w:rFonts w:ascii="Times New Roman" w:eastAsia="宋体" w:hAnsi="宋体"/>
        </w:rPr>
        <w:t>这一伟大创造曾经沿着草原丝绸之路一路向西广泛流传</w:t>
      </w:r>
      <w:r w:rsidRPr="00115699">
        <w:rPr>
          <w:rFonts w:ascii="Times New Roman" w:eastAsia="宋体" w:hAnsi="宋体"/>
        </w:rPr>
        <w:t>,</w:t>
      </w:r>
      <w:r w:rsidRPr="00115699">
        <w:rPr>
          <w:rFonts w:ascii="Times New Roman" w:eastAsia="宋体" w:hAnsi="宋体"/>
        </w:rPr>
        <w:t>途经阿尔泰山南麓再向北最终到达南西伯利亚。</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家风传统、亲情牵挂、故土情结和孝悌观念</w:t>
      </w:r>
      <w:r w:rsidRPr="00115699">
        <w:rPr>
          <w:rFonts w:ascii="Times New Roman" w:eastAsia="宋体" w:hAnsi="宋体"/>
        </w:rPr>
        <w:t>,</w:t>
      </w:r>
      <w:r w:rsidRPr="00115699">
        <w:rPr>
          <w:rFonts w:ascii="Times New Roman" w:eastAsia="宋体" w:hAnsi="宋体"/>
        </w:rPr>
        <w:t>这些传统文化中宝贵的道德因子</w:t>
      </w:r>
      <w:r w:rsidRPr="00115699">
        <w:rPr>
          <w:rFonts w:ascii="Times New Roman" w:eastAsia="宋体" w:hAnsi="宋体"/>
        </w:rPr>
        <w:t>,</w:t>
      </w:r>
      <w:r w:rsidRPr="00115699">
        <w:rPr>
          <w:rFonts w:ascii="Times New Roman" w:eastAsia="宋体" w:hAnsi="宋体"/>
        </w:rPr>
        <w:t>不仅未因现代浪潮的冲击而沉没</w:t>
      </w:r>
      <w:r w:rsidRPr="00115699">
        <w:rPr>
          <w:rFonts w:ascii="Times New Roman" w:eastAsia="宋体" w:hAnsi="宋体"/>
        </w:rPr>
        <w:t>,</w:t>
      </w:r>
      <w:r w:rsidRPr="00115699">
        <w:rPr>
          <w:rFonts w:ascii="Times New Roman" w:eastAsia="宋体" w:hAnsi="宋体"/>
        </w:rPr>
        <w:t>反而愈发显示出强大的魅力。</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中国明代的青花瓷</w:t>
      </w:r>
      <w:r w:rsidRPr="00115699">
        <w:rPr>
          <w:rFonts w:ascii="Times New Roman" w:eastAsia="宋体" w:hAnsi="宋体"/>
        </w:rPr>
        <w:t>,</w:t>
      </w:r>
      <w:r w:rsidRPr="00115699">
        <w:rPr>
          <w:rFonts w:ascii="Times New Roman" w:eastAsia="宋体" w:hAnsi="宋体"/>
        </w:rPr>
        <w:t>既继承了元代青花典型的本土特色</w:t>
      </w:r>
      <w:r w:rsidRPr="00115699">
        <w:rPr>
          <w:rFonts w:ascii="Times New Roman" w:eastAsia="宋体" w:hAnsi="宋体"/>
        </w:rPr>
        <w:t>,</w:t>
      </w:r>
      <w:r w:rsidRPr="00115699">
        <w:rPr>
          <w:rFonts w:ascii="Times New Roman" w:eastAsia="宋体" w:hAnsi="宋体"/>
        </w:rPr>
        <w:t>又兼有受西亚文化、希腊文化共同影响下形成的其他特点</w:t>
      </w:r>
      <w:r w:rsidRPr="00115699">
        <w:rPr>
          <w:rFonts w:ascii="Times New Roman" w:eastAsia="宋体" w:hAnsi="宋体"/>
        </w:rPr>
        <w:t>,</w:t>
      </w:r>
      <w:r w:rsidRPr="00115699">
        <w:rPr>
          <w:rFonts w:ascii="Times New Roman" w:eastAsia="宋体" w:hAnsi="宋体"/>
        </w:rPr>
        <w:t>是中外文化交融的硕果。</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本题考查辨析病句的能力。</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成分残缺</w:t>
      </w:r>
      <w:r w:rsidRPr="00115699">
        <w:rPr>
          <w:rFonts w:ascii="Times New Roman" w:eastAsia="宋体" w:hAnsi="宋体"/>
        </w:rPr>
        <w:t>,</w:t>
      </w:r>
      <w:r w:rsidRPr="00115699">
        <w:rPr>
          <w:rFonts w:ascii="Times New Roman" w:eastAsia="楷体" w:hAnsi="楷体"/>
        </w:rPr>
        <w:t>在</w:t>
      </w:r>
      <w:r w:rsidRPr="00115699">
        <w:rPr>
          <w:rFonts w:ascii="Times New Roman" w:eastAsia="宋体" w:hAnsi="Times New Roman" w:cs="Times New Roman"/>
        </w:rPr>
        <w:t>“</w:t>
      </w:r>
      <w:r w:rsidRPr="00115699">
        <w:rPr>
          <w:rFonts w:ascii="Times New Roman" w:eastAsia="楷体" w:hAnsi="楷体"/>
        </w:rPr>
        <w:t>已成为</w:t>
      </w:r>
      <w:r w:rsidRPr="00115699">
        <w:rPr>
          <w:rFonts w:ascii="Times New Roman" w:eastAsia="宋体" w:hAnsi="Times New Roman" w:cs="Times New Roman"/>
        </w:rPr>
        <w:t>”</w:t>
      </w:r>
      <w:r w:rsidRPr="00115699">
        <w:rPr>
          <w:rFonts w:ascii="Times New Roman" w:eastAsia="楷体" w:hAnsi="楷体"/>
        </w:rPr>
        <w:t>前加</w:t>
      </w:r>
      <w:r w:rsidRPr="00115699">
        <w:rPr>
          <w:rFonts w:ascii="Times New Roman" w:eastAsia="宋体" w:hAnsi="Times New Roman" w:cs="Times New Roman"/>
        </w:rPr>
        <w:t>“</w:t>
      </w:r>
      <w:r w:rsidRPr="00115699">
        <w:rPr>
          <w:rFonts w:ascii="Times New Roman" w:eastAsia="楷体" w:hAnsi="楷体"/>
        </w:rPr>
        <w:t>我国</w:t>
      </w:r>
      <w:r w:rsidRPr="00115699">
        <w:rPr>
          <w:rFonts w:ascii="Times New Roman" w:eastAsia="宋体" w:hAnsi="Times New Roman" w:cs="Times New Roman"/>
        </w:rPr>
        <w:t>”</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家风传统、亲情牵挂、故土情节和孝悌观念</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并列不当</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句式杂糅</w:t>
      </w:r>
      <w:r w:rsidRPr="00115699">
        <w:rPr>
          <w:rFonts w:ascii="Times New Roman" w:eastAsia="宋体" w:hAnsi="宋体"/>
        </w:rPr>
        <w:t>,</w:t>
      </w:r>
      <w:r w:rsidRPr="00115699">
        <w:rPr>
          <w:rFonts w:ascii="Times New Roman" w:eastAsia="楷体" w:hAnsi="楷体"/>
        </w:rPr>
        <w:t>将</w:t>
      </w:r>
      <w:r w:rsidRPr="00115699">
        <w:rPr>
          <w:rFonts w:ascii="Times New Roman" w:eastAsia="宋体" w:hAnsi="Times New Roman" w:cs="Times New Roman"/>
        </w:rPr>
        <w:t>“</w:t>
      </w:r>
      <w:r w:rsidRPr="00115699">
        <w:rPr>
          <w:rFonts w:ascii="Times New Roman" w:eastAsia="楷体" w:hAnsi="楷体"/>
        </w:rPr>
        <w:t>受</w:t>
      </w:r>
      <w:r w:rsidRPr="00115699">
        <w:rPr>
          <w:rFonts w:ascii="Times New Roman" w:eastAsia="宋体" w:hAnsi="Times New Roman" w:cs="Times New Roman"/>
        </w:rPr>
        <w:t>”</w:t>
      </w:r>
      <w:r w:rsidRPr="00115699">
        <w:rPr>
          <w:rFonts w:ascii="Times New Roman" w:eastAsia="楷体" w:hAnsi="楷体"/>
        </w:rPr>
        <w:t>改为</w:t>
      </w:r>
      <w:r w:rsidRPr="00115699">
        <w:rPr>
          <w:rFonts w:ascii="Times New Roman" w:eastAsia="宋体" w:hAnsi="Times New Roman" w:cs="Times New Roman"/>
        </w:rPr>
        <w:t>“</w:t>
      </w:r>
      <w:r w:rsidRPr="00115699">
        <w:rPr>
          <w:rFonts w:ascii="Times New Roman" w:eastAsia="楷体" w:hAnsi="楷体"/>
        </w:rPr>
        <w:t>在</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或去掉</w:t>
      </w:r>
      <w:r w:rsidRPr="00115699">
        <w:rPr>
          <w:rFonts w:ascii="Times New Roman" w:eastAsia="宋体" w:hAnsi="Times New Roman" w:cs="Times New Roman"/>
        </w:rPr>
        <w:t>“</w:t>
      </w:r>
      <w:r w:rsidRPr="00115699">
        <w:rPr>
          <w:rFonts w:ascii="Times New Roman" w:eastAsia="楷体" w:hAnsi="楷体"/>
        </w:rPr>
        <w:t>下</w:t>
      </w:r>
      <w:r w:rsidRPr="00115699">
        <w:rPr>
          <w:rFonts w:ascii="Times New Roman" w:eastAsia="宋体" w:hAnsi="Times New Roman" w:cs="Times New Roman"/>
        </w:rPr>
        <w:t>”</w:t>
      </w:r>
      <w:r w:rsidRPr="00115699">
        <w:rPr>
          <w:rFonts w:ascii="Times New Roman" w:eastAsia="楷体" w:hAnsi="楷体"/>
        </w:rPr>
        <w:t>。</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3</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云南毕业生复习统一检测</w:t>
      </w:r>
      <w:r w:rsidRPr="00115699">
        <w:rPr>
          <w:rFonts w:ascii="Times New Roman" w:eastAsia="宋体" w:hAnsi="宋体"/>
        </w:rPr>
        <w:t>)</w:t>
      </w:r>
      <w:r w:rsidRPr="00115699">
        <w:rPr>
          <w:rFonts w:ascii="Times New Roman" w:eastAsia="宋体" w:hAnsi="宋体"/>
        </w:rPr>
        <w:t>下列各句中</w:t>
      </w:r>
      <w:r w:rsidRPr="00115699">
        <w:rPr>
          <w:rFonts w:ascii="Times New Roman" w:eastAsia="宋体" w:hAnsi="宋体"/>
        </w:rPr>
        <w:t>,</w:t>
      </w:r>
      <w:r w:rsidRPr="00115699">
        <w:rPr>
          <w:rFonts w:ascii="Times New Roman" w:eastAsia="宋体" w:hAnsi="宋体"/>
        </w:rPr>
        <w:t>没有语病的一句是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眼下</w:t>
      </w:r>
      <w:r w:rsidRPr="00115699">
        <w:rPr>
          <w:rFonts w:ascii="Times New Roman" w:eastAsia="宋体" w:hAnsi="宋体"/>
        </w:rPr>
        <w:t>,</w:t>
      </w:r>
      <w:r w:rsidRPr="00115699">
        <w:rPr>
          <w:rFonts w:ascii="Times New Roman" w:eastAsia="宋体" w:hAnsi="宋体"/>
        </w:rPr>
        <w:t>随着网络购物、移动支付深入到人们的日常生活</w:t>
      </w:r>
      <w:r w:rsidRPr="00115699">
        <w:rPr>
          <w:rFonts w:ascii="Times New Roman" w:eastAsia="宋体" w:hAnsi="宋体"/>
        </w:rPr>
        <w:t>,</w:t>
      </w:r>
      <w:r w:rsidRPr="00115699">
        <w:rPr>
          <w:rFonts w:ascii="Times New Roman" w:eastAsia="宋体" w:hAnsi="宋体"/>
        </w:rPr>
        <w:t>使得个人信息的保护和避免个人隐私的泄露已成为日益迫切的社会问题。</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我们坚持创建文明城市活动</w:t>
      </w:r>
      <w:r w:rsidRPr="00115699">
        <w:rPr>
          <w:rFonts w:ascii="Times New Roman" w:eastAsia="宋体" w:hAnsi="宋体"/>
        </w:rPr>
        <w:t>,</w:t>
      </w:r>
      <w:r w:rsidRPr="00115699">
        <w:rPr>
          <w:rFonts w:ascii="Times New Roman" w:eastAsia="宋体" w:hAnsi="宋体"/>
        </w:rPr>
        <w:t>就是要达到</w:t>
      </w:r>
      <w:r w:rsidRPr="00115699">
        <w:rPr>
          <w:rFonts w:ascii="Times New Roman" w:eastAsia="宋体" w:hAnsi="Times New Roman" w:cs="Times New Roman"/>
        </w:rPr>
        <w:t>“</w:t>
      </w:r>
      <w:r w:rsidRPr="00115699">
        <w:rPr>
          <w:rFonts w:ascii="Times New Roman" w:eastAsia="宋体" w:hAnsi="宋体"/>
        </w:rPr>
        <w:t>教育一个青少年儿童</w:t>
      </w:r>
      <w:r w:rsidRPr="00115699">
        <w:rPr>
          <w:rFonts w:ascii="Times New Roman" w:eastAsia="宋体" w:hAnsi="宋体"/>
        </w:rPr>
        <w:t>,</w:t>
      </w:r>
      <w:r w:rsidRPr="00115699">
        <w:rPr>
          <w:rFonts w:ascii="Times New Roman" w:eastAsia="宋体" w:hAnsi="宋体"/>
        </w:rPr>
        <w:t>影响一个社区</w:t>
      </w:r>
      <w:r w:rsidRPr="00115699">
        <w:rPr>
          <w:rFonts w:ascii="Times New Roman" w:eastAsia="宋体" w:hAnsi="宋体"/>
        </w:rPr>
        <w:t>,</w:t>
      </w:r>
      <w:r w:rsidRPr="00115699">
        <w:rPr>
          <w:rFonts w:ascii="Times New Roman" w:eastAsia="宋体" w:hAnsi="宋体"/>
        </w:rPr>
        <w:t>带动一个家庭</w:t>
      </w:r>
      <w:r w:rsidRPr="00115699">
        <w:rPr>
          <w:rFonts w:ascii="Times New Roman" w:eastAsia="宋体" w:hAnsi="宋体"/>
        </w:rPr>
        <w:t>,</w:t>
      </w:r>
      <w:r w:rsidRPr="00115699">
        <w:rPr>
          <w:rFonts w:ascii="Times New Roman" w:eastAsia="宋体" w:hAnsi="宋体"/>
        </w:rPr>
        <w:t>文明整个社会</w:t>
      </w:r>
      <w:r w:rsidRPr="00115699">
        <w:rPr>
          <w:rFonts w:ascii="Times New Roman" w:eastAsia="宋体" w:hAnsi="Times New Roman" w:cs="Times New Roman"/>
        </w:rPr>
        <w:t>”</w:t>
      </w:r>
      <w:r w:rsidRPr="00115699">
        <w:rPr>
          <w:rFonts w:ascii="Times New Roman" w:eastAsia="宋体" w:hAnsi="宋体"/>
        </w:rPr>
        <w:t>的目的。</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lastRenderedPageBreak/>
        <w:t>C</w:t>
      </w:r>
      <w:r w:rsidRPr="00115699">
        <w:rPr>
          <w:rFonts w:ascii="Times New Roman" w:eastAsia="宋体" w:hAnsi="Times New Roman" w:cs="Times New Roman"/>
        </w:rPr>
        <w:t>.</w:t>
      </w:r>
      <w:r w:rsidRPr="00115699">
        <w:rPr>
          <w:rFonts w:ascii="Times New Roman" w:eastAsia="宋体" w:hAnsi="宋体"/>
        </w:rPr>
        <w:t>《红海行动》讲述了中国海军</w:t>
      </w:r>
      <w:r w:rsidRPr="00115699">
        <w:rPr>
          <w:rFonts w:ascii="Times New Roman" w:eastAsia="宋体" w:hAnsi="Times New Roman" w:cs="Times New Roman"/>
        </w:rPr>
        <w:t>“</w:t>
      </w:r>
      <w:r w:rsidRPr="00115699">
        <w:rPr>
          <w:rFonts w:ascii="Times New Roman" w:eastAsia="宋体" w:hAnsi="宋体"/>
        </w:rPr>
        <w:t>蛟龙突击队</w:t>
      </w:r>
      <w:r w:rsidRPr="00115699">
        <w:rPr>
          <w:rFonts w:ascii="Times New Roman" w:eastAsia="宋体" w:hAnsi="Times New Roman" w:cs="Times New Roman"/>
        </w:rPr>
        <w:t>”</w:t>
      </w:r>
      <w:r w:rsidRPr="00115699">
        <w:rPr>
          <w:rFonts w:ascii="Times New Roman" w:eastAsia="宋体" w:hAnsi="宋体"/>
        </w:rPr>
        <w:t>奉命执行撤侨任务的故事</w:t>
      </w:r>
      <w:r w:rsidRPr="00115699">
        <w:rPr>
          <w:rFonts w:ascii="Times New Roman" w:eastAsia="宋体" w:hAnsi="宋体"/>
        </w:rPr>
        <w:t>,</w:t>
      </w:r>
      <w:r w:rsidRPr="00115699">
        <w:rPr>
          <w:rFonts w:ascii="Times New Roman" w:eastAsia="宋体" w:hAnsi="宋体"/>
        </w:rPr>
        <w:t>是一部将爱国主义与动作元素完美结合的国产优秀影片。</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我们所以感到年味淡薄</w:t>
      </w:r>
      <w:r w:rsidRPr="00115699">
        <w:rPr>
          <w:rFonts w:ascii="Times New Roman" w:eastAsia="宋体" w:hAnsi="宋体"/>
        </w:rPr>
        <w:t>,</w:t>
      </w:r>
      <w:r w:rsidRPr="00115699">
        <w:rPr>
          <w:rFonts w:ascii="Times New Roman" w:eastAsia="宋体" w:hAnsi="宋体"/>
        </w:rPr>
        <w:t>正是因为传统年俗日益消减所致</w:t>
      </w:r>
      <w:r w:rsidRPr="00115699">
        <w:rPr>
          <w:rFonts w:ascii="Times New Roman" w:eastAsia="宋体" w:hAnsi="宋体"/>
        </w:rPr>
        <w:t>,</w:t>
      </w:r>
      <w:r w:rsidRPr="00115699">
        <w:rPr>
          <w:rFonts w:ascii="Times New Roman" w:eastAsia="宋体" w:hAnsi="宋体"/>
        </w:rPr>
        <w:t>而不是因为年的情结淡漠</w:t>
      </w:r>
      <w:r w:rsidRPr="00115699">
        <w:rPr>
          <w:rFonts w:ascii="Times New Roman" w:eastAsia="宋体" w:hAnsi="宋体"/>
        </w:rPr>
        <w:t>,</w:t>
      </w:r>
      <w:r w:rsidRPr="00115699">
        <w:rPr>
          <w:rFonts w:ascii="Times New Roman" w:eastAsia="宋体" w:hAnsi="宋体"/>
        </w:rPr>
        <w:t>后者从春运大潮的涌动就可以看出。</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本题考查辨析病句的能力。</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成分残缺</w:t>
      </w:r>
      <w:r w:rsidRPr="00115699">
        <w:rPr>
          <w:rFonts w:ascii="Times New Roman" w:eastAsia="宋体" w:hAnsi="宋体"/>
        </w:rPr>
        <w:t>,</w:t>
      </w:r>
      <w:r w:rsidRPr="00115699">
        <w:rPr>
          <w:rFonts w:ascii="Times New Roman" w:eastAsia="楷体" w:hAnsi="楷体"/>
        </w:rPr>
        <w:t>缺少主语</w:t>
      </w:r>
      <w:r w:rsidRPr="00115699">
        <w:rPr>
          <w:rFonts w:ascii="Times New Roman" w:eastAsia="宋体" w:hAnsi="宋体"/>
        </w:rPr>
        <w:t>,</w:t>
      </w:r>
      <w:r w:rsidRPr="00115699">
        <w:rPr>
          <w:rFonts w:ascii="Times New Roman" w:eastAsia="楷体" w:hAnsi="楷体"/>
        </w:rPr>
        <w:t>删掉</w:t>
      </w:r>
      <w:r w:rsidRPr="00115699">
        <w:rPr>
          <w:rFonts w:ascii="Times New Roman" w:eastAsia="宋体" w:hAnsi="Times New Roman" w:cs="Times New Roman"/>
        </w:rPr>
        <w:t>“</w:t>
      </w:r>
      <w:r w:rsidRPr="00115699">
        <w:rPr>
          <w:rFonts w:ascii="Times New Roman" w:eastAsia="楷体" w:hAnsi="楷体"/>
        </w:rPr>
        <w:t>使得</w:t>
      </w:r>
      <w:r w:rsidRPr="00115699">
        <w:rPr>
          <w:rFonts w:ascii="Times New Roman" w:eastAsia="宋体" w:hAnsi="Times New Roman" w:cs="Times New Roman"/>
        </w:rPr>
        <w:t>”</w:t>
      </w:r>
      <w:r w:rsidRPr="00115699">
        <w:rPr>
          <w:rFonts w:ascii="Times New Roman" w:eastAsia="楷体" w:hAnsi="楷体"/>
        </w:rPr>
        <w:t>。</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语序不当</w:t>
      </w:r>
      <w:r w:rsidRPr="00115699">
        <w:rPr>
          <w:rFonts w:ascii="Times New Roman" w:eastAsia="宋体" w:hAnsi="宋体"/>
        </w:rPr>
        <w:t>,</w:t>
      </w:r>
      <w:r w:rsidRPr="00115699">
        <w:rPr>
          <w:rFonts w:ascii="Times New Roman" w:eastAsia="楷体" w:hAnsi="楷体"/>
        </w:rPr>
        <w:t>应是</w:t>
      </w:r>
      <w:r w:rsidRPr="00115699">
        <w:rPr>
          <w:rFonts w:ascii="Times New Roman" w:eastAsia="宋体" w:hAnsi="Times New Roman" w:cs="Times New Roman"/>
        </w:rPr>
        <w:t>“</w:t>
      </w:r>
      <w:r w:rsidRPr="00115699">
        <w:rPr>
          <w:rFonts w:ascii="Times New Roman" w:eastAsia="楷体" w:hAnsi="楷体"/>
        </w:rPr>
        <w:t>教育一个青少年儿童</w:t>
      </w:r>
      <w:r w:rsidRPr="00115699">
        <w:rPr>
          <w:rFonts w:ascii="Times New Roman" w:eastAsia="宋体" w:hAnsi="宋体"/>
        </w:rPr>
        <w:t>,</w:t>
      </w:r>
      <w:r w:rsidRPr="00115699">
        <w:rPr>
          <w:rFonts w:ascii="Times New Roman" w:eastAsia="楷体" w:hAnsi="楷体"/>
        </w:rPr>
        <w:t>带动一个家庭</w:t>
      </w:r>
      <w:r w:rsidRPr="00115699">
        <w:rPr>
          <w:rFonts w:ascii="Times New Roman" w:eastAsia="宋体" w:hAnsi="宋体"/>
        </w:rPr>
        <w:t>,</w:t>
      </w:r>
      <w:r w:rsidRPr="00115699">
        <w:rPr>
          <w:rFonts w:ascii="Times New Roman" w:eastAsia="楷体" w:hAnsi="楷体"/>
        </w:rPr>
        <w:t>影响一个社区</w:t>
      </w:r>
      <w:r w:rsidRPr="00115699">
        <w:rPr>
          <w:rFonts w:ascii="Times New Roman" w:eastAsia="宋体" w:hAnsi="宋体"/>
        </w:rPr>
        <w:t>,</w:t>
      </w:r>
      <w:r w:rsidRPr="00115699">
        <w:rPr>
          <w:rFonts w:ascii="Times New Roman" w:eastAsia="楷体" w:hAnsi="楷体"/>
        </w:rPr>
        <w:t>文明整个社会</w:t>
      </w:r>
      <w:r w:rsidRPr="00115699">
        <w:rPr>
          <w:rFonts w:ascii="Times New Roman" w:eastAsia="宋体" w:hAnsi="Times New Roman" w:cs="Times New Roman"/>
        </w:rPr>
        <w:t>”</w:t>
      </w:r>
      <w:r w:rsidRPr="00115699">
        <w:rPr>
          <w:rFonts w:ascii="Times New Roman" w:eastAsia="楷体" w:hAnsi="楷体"/>
        </w:rPr>
        <w:t>。</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因为传统年俗日益消减所致</w:t>
      </w:r>
      <w:r w:rsidRPr="00115699">
        <w:rPr>
          <w:rFonts w:ascii="Times New Roman" w:eastAsia="宋体" w:hAnsi="Times New Roman" w:cs="Times New Roman"/>
        </w:rPr>
        <w:t>”</w:t>
      </w:r>
      <w:r w:rsidRPr="00115699">
        <w:rPr>
          <w:rFonts w:ascii="Times New Roman" w:eastAsia="楷体" w:hAnsi="楷体"/>
        </w:rPr>
        <w:t>句式杂糅。</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4</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山东聊城二模</w:t>
      </w:r>
      <w:r w:rsidRPr="00115699">
        <w:rPr>
          <w:rFonts w:ascii="Times New Roman" w:eastAsia="宋体" w:hAnsi="宋体"/>
        </w:rPr>
        <w:t>)</w:t>
      </w:r>
      <w:r w:rsidRPr="00115699">
        <w:rPr>
          <w:rFonts w:ascii="Times New Roman" w:eastAsia="宋体" w:hAnsi="宋体"/>
        </w:rPr>
        <w:t>下列各句中</w:t>
      </w:r>
      <w:r w:rsidRPr="00115699">
        <w:rPr>
          <w:rFonts w:ascii="Times New Roman" w:eastAsia="宋体" w:hAnsi="宋体"/>
        </w:rPr>
        <w:t>,</w:t>
      </w:r>
      <w:r w:rsidRPr="00115699">
        <w:rPr>
          <w:rFonts w:ascii="Times New Roman" w:eastAsia="宋体" w:hAnsi="宋体"/>
        </w:rPr>
        <w:t>没有语病的一句是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《红海行动》这部电影</w:t>
      </w:r>
      <w:r w:rsidRPr="00115699">
        <w:rPr>
          <w:rFonts w:ascii="Times New Roman" w:eastAsia="宋体" w:hAnsi="宋体"/>
        </w:rPr>
        <w:t>,</w:t>
      </w:r>
      <w:r w:rsidRPr="00115699">
        <w:rPr>
          <w:rFonts w:ascii="Times New Roman" w:eastAsia="宋体" w:hAnsi="宋体"/>
        </w:rPr>
        <w:t>讲述了中国海军奉命执行撤侨任务的故事</w:t>
      </w:r>
      <w:r w:rsidRPr="00115699">
        <w:rPr>
          <w:rFonts w:ascii="Times New Roman" w:eastAsia="宋体" w:hAnsi="宋体"/>
        </w:rPr>
        <w:t>,</w:t>
      </w:r>
      <w:r w:rsidRPr="00115699">
        <w:rPr>
          <w:rFonts w:ascii="Times New Roman" w:eastAsia="宋体" w:hAnsi="宋体"/>
        </w:rPr>
        <w:t>展现并挖掘了中国军队的实力</w:t>
      </w:r>
      <w:r w:rsidRPr="00115699">
        <w:rPr>
          <w:rFonts w:ascii="Times New Roman" w:eastAsia="宋体" w:hAnsi="宋体"/>
        </w:rPr>
        <w:t>,</w:t>
      </w:r>
      <w:r w:rsidRPr="00115699">
        <w:rPr>
          <w:rFonts w:ascii="Times New Roman" w:eastAsia="宋体" w:hAnsi="宋体"/>
        </w:rPr>
        <w:t>获得了很高的票房。</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实施</w:t>
      </w:r>
      <w:r w:rsidRPr="00115699">
        <w:rPr>
          <w:rFonts w:ascii="Times New Roman" w:eastAsia="宋体" w:hAnsi="Times New Roman" w:cs="Times New Roman"/>
        </w:rPr>
        <w:t>“</w:t>
      </w:r>
      <w:r w:rsidRPr="00115699">
        <w:rPr>
          <w:rFonts w:ascii="Times New Roman" w:eastAsia="宋体" w:hAnsi="宋体"/>
        </w:rPr>
        <w:t>厕所革命</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不仅是改善人居环境、促进农村进步的长远之计</w:t>
      </w:r>
      <w:r w:rsidRPr="00115699">
        <w:rPr>
          <w:rFonts w:ascii="Times New Roman" w:eastAsia="宋体" w:hAnsi="宋体"/>
        </w:rPr>
        <w:t>,</w:t>
      </w:r>
      <w:r w:rsidRPr="00115699">
        <w:rPr>
          <w:rFonts w:ascii="Times New Roman" w:eastAsia="宋体" w:hAnsi="宋体"/>
        </w:rPr>
        <w:t>更是贯彻以人民为中心的发展思想、密切党群干群关系的有效途径。</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作为</w:t>
      </w:r>
      <w:r w:rsidRPr="00115699">
        <w:rPr>
          <w:rFonts w:ascii="Times New Roman" w:eastAsia="宋体" w:hAnsi="宋体"/>
        </w:rPr>
        <w:t>21</w:t>
      </w:r>
      <w:r w:rsidRPr="00115699">
        <w:rPr>
          <w:rFonts w:ascii="Times New Roman" w:eastAsia="宋体" w:hAnsi="宋体"/>
        </w:rPr>
        <w:t>世纪的年轻人</w:t>
      </w:r>
      <w:r w:rsidRPr="00115699">
        <w:rPr>
          <w:rFonts w:ascii="Times New Roman" w:eastAsia="宋体" w:hAnsi="宋体"/>
        </w:rPr>
        <w:t>,</w:t>
      </w:r>
      <w:r w:rsidRPr="00115699">
        <w:rPr>
          <w:rFonts w:ascii="Times New Roman" w:eastAsia="宋体" w:hAnsi="宋体"/>
        </w:rPr>
        <w:t>我们渴望施展自身的意志和才华</w:t>
      </w:r>
      <w:r w:rsidRPr="00115699">
        <w:rPr>
          <w:rFonts w:ascii="Times New Roman" w:eastAsia="宋体" w:hAnsi="宋体"/>
        </w:rPr>
        <w:t>,</w:t>
      </w:r>
      <w:r w:rsidRPr="00115699">
        <w:rPr>
          <w:rFonts w:ascii="Times New Roman" w:eastAsia="宋体" w:hAnsi="宋体"/>
        </w:rPr>
        <w:t>做真正的自己</w:t>
      </w:r>
      <w:r w:rsidRPr="00115699">
        <w:rPr>
          <w:rFonts w:ascii="Times New Roman" w:eastAsia="宋体" w:hAnsi="宋体"/>
        </w:rPr>
        <w:t>,</w:t>
      </w:r>
      <w:r w:rsidRPr="00115699">
        <w:rPr>
          <w:rFonts w:ascii="Times New Roman" w:eastAsia="宋体" w:hAnsi="宋体"/>
        </w:rPr>
        <w:t>渴望比</w:t>
      </w:r>
      <w:r w:rsidRPr="00115699">
        <w:rPr>
          <w:rFonts w:ascii="Times New Roman" w:eastAsia="宋体" w:hAnsi="Times New Roman" w:cs="Times New Roman"/>
        </w:rPr>
        <w:t>“</w:t>
      </w:r>
      <w:r w:rsidRPr="00115699">
        <w:rPr>
          <w:rFonts w:ascii="Times New Roman" w:eastAsia="宋体" w:hAnsi="宋体"/>
        </w:rPr>
        <w:t>服从工作需要</w:t>
      </w:r>
      <w:r w:rsidRPr="00115699">
        <w:rPr>
          <w:rFonts w:ascii="Times New Roman" w:eastAsia="宋体" w:hAnsi="Times New Roman" w:cs="Times New Roman"/>
        </w:rPr>
        <w:t>”</w:t>
      </w:r>
      <w:r w:rsidRPr="00115699">
        <w:rPr>
          <w:rFonts w:ascii="Times New Roman" w:eastAsia="宋体" w:hAnsi="宋体"/>
        </w:rPr>
        <w:t>更自由和更深层次的表达。</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作为一名中学教师</w:t>
      </w:r>
      <w:r w:rsidRPr="00115699">
        <w:rPr>
          <w:rFonts w:ascii="Times New Roman" w:eastAsia="宋体" w:hAnsi="宋体"/>
        </w:rPr>
        <w:t>,</w:t>
      </w:r>
      <w:r w:rsidRPr="00115699">
        <w:rPr>
          <w:rFonts w:ascii="Times New Roman" w:eastAsia="宋体" w:hAnsi="宋体"/>
        </w:rPr>
        <w:t>他坚持义务献血</w:t>
      </w:r>
      <w:r w:rsidRPr="00115699">
        <w:rPr>
          <w:rFonts w:ascii="Times New Roman" w:eastAsia="宋体" w:hAnsi="宋体"/>
        </w:rPr>
        <w:t>18</w:t>
      </w:r>
      <w:r w:rsidRPr="00115699">
        <w:rPr>
          <w:rFonts w:ascii="Times New Roman" w:eastAsia="宋体" w:hAnsi="宋体"/>
        </w:rPr>
        <w:t>年</w:t>
      </w:r>
      <w:r w:rsidRPr="00115699">
        <w:rPr>
          <w:rFonts w:ascii="Times New Roman" w:eastAsia="宋体" w:hAnsi="宋体"/>
        </w:rPr>
        <w:t>,</w:t>
      </w:r>
      <w:r w:rsidRPr="00115699">
        <w:rPr>
          <w:rFonts w:ascii="Times New Roman" w:eastAsia="宋体" w:hAnsi="宋体"/>
        </w:rPr>
        <w:t>累计献血量超过</w:t>
      </w:r>
      <w:r w:rsidRPr="00115699">
        <w:rPr>
          <w:rFonts w:ascii="Times New Roman" w:eastAsia="宋体" w:hAnsi="宋体"/>
        </w:rPr>
        <w:t>11 000</w:t>
      </w:r>
      <w:r w:rsidRPr="00115699">
        <w:rPr>
          <w:rFonts w:ascii="Times New Roman" w:eastAsia="宋体" w:hAnsi="宋体"/>
        </w:rPr>
        <w:t>毫升</w:t>
      </w:r>
      <w:r w:rsidRPr="00115699">
        <w:rPr>
          <w:rFonts w:ascii="Times New Roman" w:eastAsia="宋体" w:hAnsi="宋体"/>
        </w:rPr>
        <w:t>,</w:t>
      </w:r>
      <w:r w:rsidRPr="00115699">
        <w:rPr>
          <w:rFonts w:ascii="Times New Roman" w:eastAsia="宋体" w:hAnsi="宋体"/>
        </w:rPr>
        <w:t>被评为全国无偿献血先进个人和山东省师德标兵称号。</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本题考查辨析病句的能力。</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语序不当</w:t>
      </w:r>
      <w:r w:rsidRPr="00115699">
        <w:rPr>
          <w:rFonts w:ascii="Times New Roman" w:eastAsia="宋体" w:hAnsi="宋体"/>
        </w:rPr>
        <w:t>,</w:t>
      </w:r>
      <w:r w:rsidRPr="00115699">
        <w:rPr>
          <w:rFonts w:ascii="Times New Roman" w:eastAsia="楷体" w:hAnsi="楷体"/>
        </w:rPr>
        <w:t>改为</w:t>
      </w:r>
      <w:r w:rsidRPr="00115699">
        <w:rPr>
          <w:rFonts w:ascii="Times New Roman" w:eastAsia="宋体" w:hAnsi="Times New Roman" w:cs="Times New Roman"/>
        </w:rPr>
        <w:t>“</w:t>
      </w:r>
      <w:r w:rsidRPr="00115699">
        <w:rPr>
          <w:rFonts w:ascii="Times New Roman" w:eastAsia="楷体" w:hAnsi="楷体"/>
        </w:rPr>
        <w:t>挖掘并展现</w:t>
      </w:r>
      <w:r w:rsidRPr="00115699">
        <w:rPr>
          <w:rFonts w:ascii="Times New Roman" w:eastAsia="宋体" w:hAnsi="Times New Roman" w:cs="Times New Roman"/>
        </w:rPr>
        <w:t>”</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搭配不当</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施展</w:t>
      </w:r>
      <w:r w:rsidRPr="00115699">
        <w:rPr>
          <w:rFonts w:ascii="Times New Roman" w:eastAsia="宋体" w:hAnsi="Times New Roman" w:cs="Times New Roman"/>
        </w:rPr>
        <w:t>”</w:t>
      </w:r>
      <w:r w:rsidRPr="00115699">
        <w:rPr>
          <w:rFonts w:ascii="Times New Roman" w:eastAsia="楷体" w:hAnsi="楷体"/>
        </w:rPr>
        <w:t>和</w:t>
      </w:r>
      <w:r w:rsidRPr="00115699">
        <w:rPr>
          <w:rFonts w:ascii="Times New Roman" w:eastAsia="宋体" w:hAnsi="Times New Roman" w:cs="Times New Roman"/>
        </w:rPr>
        <w:t>“</w:t>
      </w:r>
      <w:r w:rsidRPr="00115699">
        <w:rPr>
          <w:rFonts w:ascii="Times New Roman" w:eastAsia="楷体" w:hAnsi="楷体"/>
        </w:rPr>
        <w:t>意志</w:t>
      </w:r>
      <w:r w:rsidRPr="00115699">
        <w:rPr>
          <w:rFonts w:ascii="Times New Roman" w:eastAsia="宋体" w:hAnsi="Times New Roman" w:cs="Times New Roman"/>
        </w:rPr>
        <w:t>”</w:t>
      </w:r>
      <w:r w:rsidRPr="00115699">
        <w:rPr>
          <w:rFonts w:ascii="Times New Roman" w:eastAsia="楷体" w:hAnsi="楷体"/>
        </w:rPr>
        <w:t>不搭配</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句式杂糅</w:t>
      </w:r>
      <w:r w:rsidRPr="00115699">
        <w:rPr>
          <w:rFonts w:ascii="Times New Roman" w:eastAsia="宋体" w:hAnsi="宋体"/>
        </w:rPr>
        <w:t>,</w:t>
      </w:r>
      <w:r w:rsidRPr="00115699">
        <w:rPr>
          <w:rFonts w:ascii="Times New Roman" w:eastAsia="楷体" w:hAnsi="楷体"/>
        </w:rPr>
        <w:t>可改为</w:t>
      </w:r>
      <w:r w:rsidRPr="00115699">
        <w:rPr>
          <w:rFonts w:ascii="Times New Roman" w:eastAsia="宋体" w:hAnsi="Times New Roman" w:cs="Times New Roman"/>
        </w:rPr>
        <w:t>“</w:t>
      </w:r>
      <w:r w:rsidRPr="00115699">
        <w:rPr>
          <w:rFonts w:ascii="Times New Roman" w:eastAsia="楷体" w:hAnsi="楷体"/>
        </w:rPr>
        <w:t>被评为……标兵</w:t>
      </w:r>
      <w:r w:rsidRPr="00115699">
        <w:rPr>
          <w:rFonts w:ascii="Times New Roman" w:eastAsia="宋体" w:hAnsi="Times New Roman" w:cs="Times New Roman"/>
        </w:rPr>
        <w:t>”</w:t>
      </w:r>
      <w:r w:rsidRPr="00115699">
        <w:rPr>
          <w:rFonts w:ascii="Times New Roman" w:eastAsia="楷体" w:hAnsi="楷体"/>
        </w:rPr>
        <w:t>或</w:t>
      </w:r>
      <w:r w:rsidRPr="00115699">
        <w:rPr>
          <w:rFonts w:ascii="Times New Roman" w:eastAsia="宋体" w:hAnsi="Times New Roman" w:cs="Times New Roman"/>
        </w:rPr>
        <w:t>“</w:t>
      </w:r>
      <w:r w:rsidRPr="00115699">
        <w:rPr>
          <w:rFonts w:ascii="Times New Roman" w:eastAsia="楷体" w:hAnsi="楷体"/>
        </w:rPr>
        <w:t>荣获……标兵称号</w:t>
      </w:r>
      <w:r w:rsidRPr="00115699">
        <w:rPr>
          <w:rFonts w:ascii="Times New Roman" w:eastAsia="宋体" w:hAnsi="Times New Roman" w:cs="Times New Roman"/>
        </w:rPr>
        <w:t>”</w:t>
      </w:r>
      <w:r w:rsidRPr="00115699">
        <w:rPr>
          <w:rFonts w:ascii="Times New Roman" w:eastAsia="楷体" w:hAnsi="楷体"/>
        </w:rPr>
        <w:t>。</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5</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陕西宝鸡第三次质量检测</w:t>
      </w:r>
      <w:r w:rsidRPr="00115699">
        <w:rPr>
          <w:rFonts w:ascii="Times New Roman" w:eastAsia="宋体" w:hAnsi="宋体"/>
        </w:rPr>
        <w:t>)</w:t>
      </w:r>
      <w:r w:rsidRPr="00115699">
        <w:rPr>
          <w:rFonts w:ascii="Times New Roman" w:eastAsia="宋体" w:hAnsi="宋体"/>
        </w:rPr>
        <w:t>下列各句中</w:t>
      </w:r>
      <w:r w:rsidRPr="00115699">
        <w:rPr>
          <w:rFonts w:ascii="Times New Roman" w:eastAsia="宋体" w:hAnsi="宋体"/>
        </w:rPr>
        <w:t>,</w:t>
      </w:r>
      <w:r w:rsidRPr="00115699">
        <w:rPr>
          <w:rFonts w:ascii="Times New Roman" w:eastAsia="宋体" w:hAnsi="宋体"/>
        </w:rPr>
        <w:t>没有语病的一句是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实现住有所居</w:t>
      </w:r>
      <w:r w:rsidRPr="00115699">
        <w:rPr>
          <w:rFonts w:ascii="Times New Roman" w:eastAsia="宋体" w:hAnsi="宋体"/>
        </w:rPr>
        <w:t>,</w:t>
      </w:r>
      <w:r w:rsidRPr="00115699">
        <w:rPr>
          <w:rFonts w:ascii="Times New Roman" w:eastAsia="宋体" w:hAnsi="宋体"/>
        </w:rPr>
        <w:t>不但要用硬措施完成民生保障硬任务</w:t>
      </w:r>
      <w:r w:rsidRPr="00115699">
        <w:rPr>
          <w:rFonts w:ascii="Times New Roman" w:eastAsia="宋体" w:hAnsi="宋体"/>
        </w:rPr>
        <w:t>,</w:t>
      </w:r>
      <w:r w:rsidRPr="00115699">
        <w:rPr>
          <w:rFonts w:ascii="Times New Roman" w:eastAsia="宋体" w:hAnsi="宋体"/>
        </w:rPr>
        <w:t>提升人民群众的幸福感也尤为重要。因此必须花更大气力、下更大决心解决住房发展中存在的各种问题。</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来自中国</w:t>
      </w:r>
      <w:r w:rsidRPr="00115699">
        <w:rPr>
          <w:rFonts w:ascii="Times New Roman" w:eastAsia="宋体" w:hAnsi="宋体"/>
        </w:rPr>
        <w:t>9</w:t>
      </w:r>
      <w:r w:rsidRPr="00115699">
        <w:rPr>
          <w:rFonts w:ascii="Times New Roman" w:eastAsia="宋体" w:hAnsi="宋体"/>
        </w:rPr>
        <w:t>所音乐学院和沿线其他国家</w:t>
      </w:r>
      <w:r w:rsidRPr="00115699">
        <w:rPr>
          <w:rFonts w:ascii="Times New Roman" w:eastAsia="宋体" w:hAnsi="宋体"/>
        </w:rPr>
        <w:t>11</w:t>
      </w:r>
      <w:r w:rsidRPr="00115699">
        <w:rPr>
          <w:rFonts w:ascii="Times New Roman" w:eastAsia="宋体" w:hAnsi="宋体"/>
        </w:rPr>
        <w:t>所音乐院校的</w:t>
      </w:r>
      <w:r w:rsidRPr="00115699">
        <w:rPr>
          <w:rFonts w:ascii="Times New Roman" w:eastAsia="宋体" w:hAnsi="宋体"/>
        </w:rPr>
        <w:t>20</w:t>
      </w:r>
      <w:r w:rsidRPr="00115699">
        <w:rPr>
          <w:rFonts w:ascii="Times New Roman" w:eastAsia="宋体" w:hAnsi="宋体"/>
        </w:rPr>
        <w:t>位院长共同发出联盟宣言</w:t>
      </w:r>
      <w:r w:rsidRPr="00115699">
        <w:rPr>
          <w:rFonts w:ascii="Times New Roman" w:eastAsia="宋体" w:hAnsi="宋体"/>
        </w:rPr>
        <w:t>,</w:t>
      </w:r>
      <w:r w:rsidRPr="00115699">
        <w:rPr>
          <w:rFonts w:ascii="Times New Roman" w:eastAsia="宋体" w:hAnsi="宋体"/>
        </w:rPr>
        <w:t>探索建立音乐教育、音乐创作的多元合作机制逐步形成。</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丝绸之路从某种意义上说</w:t>
      </w:r>
      <w:r w:rsidRPr="00115699">
        <w:rPr>
          <w:rFonts w:ascii="Times New Roman" w:eastAsia="宋体" w:hAnsi="宋体"/>
        </w:rPr>
        <w:t>,</w:t>
      </w:r>
      <w:r w:rsidRPr="00115699">
        <w:rPr>
          <w:rFonts w:ascii="Times New Roman" w:eastAsia="宋体" w:hAnsi="宋体"/>
        </w:rPr>
        <w:t>也是古亚欧大陆桥</w:t>
      </w:r>
      <w:r w:rsidRPr="00115699">
        <w:rPr>
          <w:rFonts w:ascii="Times New Roman" w:eastAsia="宋体" w:hAnsi="宋体"/>
        </w:rPr>
        <w:t>,</w:t>
      </w:r>
      <w:r w:rsidRPr="00115699">
        <w:rPr>
          <w:rFonts w:ascii="Times New Roman" w:eastAsia="宋体" w:hAnsi="宋体"/>
        </w:rPr>
        <w:t>当时罗马和西域各国的商人及日本、韩国的友人云集长安</w:t>
      </w:r>
      <w:r w:rsidRPr="00115699">
        <w:rPr>
          <w:rFonts w:ascii="Times New Roman" w:eastAsia="宋体" w:hAnsi="宋体"/>
        </w:rPr>
        <w:t>,</w:t>
      </w:r>
      <w:r w:rsidRPr="00115699">
        <w:rPr>
          <w:rFonts w:ascii="Times New Roman" w:eastAsia="宋体" w:hAnsi="宋体"/>
        </w:rPr>
        <w:t>长安成为亚欧合作交流的中心。</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秦岭南北的自然景观和人文景观迥然不同</w:t>
      </w:r>
      <w:r w:rsidRPr="00115699">
        <w:rPr>
          <w:rFonts w:ascii="Times New Roman" w:eastAsia="宋体" w:hAnsi="宋体"/>
        </w:rPr>
        <w:t>,</w:t>
      </w:r>
      <w:r w:rsidRPr="00115699">
        <w:rPr>
          <w:rFonts w:ascii="Times New Roman" w:eastAsia="宋体" w:hAnsi="宋体"/>
        </w:rPr>
        <w:t>形成南北经济、文化、风俗、民情等方面的差异</w:t>
      </w:r>
      <w:r w:rsidRPr="00115699">
        <w:rPr>
          <w:rFonts w:ascii="Times New Roman" w:eastAsia="宋体" w:hAnsi="宋体"/>
        </w:rPr>
        <w:t>,</w:t>
      </w:r>
      <w:r w:rsidRPr="00115699">
        <w:rPr>
          <w:rFonts w:ascii="Times New Roman" w:eastAsia="宋体" w:hAnsi="宋体"/>
        </w:rPr>
        <w:t>成为诗人感受自然、社会、人生的最好场所。</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本题考查辨析病句的能力。</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语序不当</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下更大决心</w:t>
      </w:r>
      <w:r w:rsidRPr="00115699">
        <w:rPr>
          <w:rFonts w:ascii="Times New Roman" w:eastAsia="宋体" w:hAnsi="Times New Roman" w:cs="Times New Roman"/>
        </w:rPr>
        <w:t>”</w:t>
      </w:r>
      <w:r w:rsidRPr="00115699">
        <w:rPr>
          <w:rFonts w:ascii="Times New Roman" w:eastAsia="楷体" w:hAnsi="楷体"/>
        </w:rPr>
        <w:t>应该放在</w:t>
      </w:r>
      <w:r w:rsidRPr="00115699">
        <w:rPr>
          <w:rFonts w:ascii="Times New Roman" w:eastAsia="宋体" w:hAnsi="Times New Roman" w:cs="Times New Roman"/>
        </w:rPr>
        <w:t>“</w:t>
      </w:r>
      <w:r w:rsidRPr="00115699">
        <w:rPr>
          <w:rFonts w:ascii="Times New Roman" w:eastAsia="楷体" w:hAnsi="楷体"/>
        </w:rPr>
        <w:t>花更大气力</w:t>
      </w:r>
      <w:r w:rsidRPr="00115699">
        <w:rPr>
          <w:rFonts w:ascii="Times New Roman" w:eastAsia="宋体" w:hAnsi="Times New Roman" w:cs="Times New Roman"/>
        </w:rPr>
        <w:t>”</w:t>
      </w:r>
      <w:r w:rsidRPr="00115699">
        <w:rPr>
          <w:rFonts w:ascii="Times New Roman" w:eastAsia="楷体" w:hAnsi="楷体"/>
        </w:rPr>
        <w:t>之前</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结构混乱</w:t>
      </w:r>
      <w:r w:rsidRPr="00115699">
        <w:rPr>
          <w:rFonts w:ascii="Times New Roman" w:eastAsia="宋体" w:hAnsi="宋体"/>
        </w:rPr>
        <w:t>,</w:t>
      </w:r>
      <w:r w:rsidRPr="00115699">
        <w:rPr>
          <w:rFonts w:ascii="Times New Roman" w:eastAsia="楷体" w:hAnsi="楷体"/>
        </w:rPr>
        <w:t>应去掉</w:t>
      </w:r>
      <w:r w:rsidRPr="00115699">
        <w:rPr>
          <w:rFonts w:ascii="Times New Roman" w:eastAsia="宋体" w:hAnsi="Times New Roman" w:cs="Times New Roman"/>
        </w:rPr>
        <w:t>“</w:t>
      </w:r>
      <w:r w:rsidRPr="00115699">
        <w:rPr>
          <w:rFonts w:ascii="Times New Roman" w:eastAsia="楷体" w:hAnsi="楷体"/>
        </w:rPr>
        <w:t>逐步形成</w:t>
      </w:r>
      <w:r w:rsidRPr="00115699">
        <w:rPr>
          <w:rFonts w:ascii="Times New Roman" w:eastAsia="宋体" w:hAnsi="Times New Roman" w:cs="Times New Roman"/>
        </w:rPr>
        <w:t>”</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主宾搭配不当</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自然景观和人文景观</w:t>
      </w:r>
      <w:r w:rsidRPr="00115699">
        <w:rPr>
          <w:rFonts w:ascii="Times New Roman" w:eastAsia="宋体" w:hAnsi="Times New Roman" w:cs="Times New Roman"/>
        </w:rPr>
        <w:t>”</w:t>
      </w:r>
      <w:r w:rsidRPr="00115699">
        <w:rPr>
          <w:rFonts w:ascii="Times New Roman" w:eastAsia="楷体" w:hAnsi="楷体"/>
        </w:rPr>
        <w:t>不能是</w:t>
      </w:r>
      <w:r w:rsidRPr="00115699">
        <w:rPr>
          <w:rFonts w:ascii="Times New Roman" w:eastAsia="宋体" w:hAnsi="Times New Roman" w:cs="Times New Roman"/>
        </w:rPr>
        <w:t>“</w:t>
      </w:r>
      <w:r w:rsidRPr="00115699">
        <w:rPr>
          <w:rFonts w:ascii="Times New Roman" w:eastAsia="楷体" w:hAnsi="楷体"/>
        </w:rPr>
        <w:t>场所</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应在</w:t>
      </w:r>
      <w:r w:rsidRPr="00115699">
        <w:rPr>
          <w:rFonts w:ascii="Times New Roman" w:eastAsia="宋体" w:hAnsi="Times New Roman" w:cs="Times New Roman"/>
        </w:rPr>
        <w:t>“</w:t>
      </w:r>
      <w:r w:rsidRPr="00115699">
        <w:rPr>
          <w:rFonts w:ascii="Times New Roman" w:eastAsia="楷体" w:hAnsi="楷体"/>
        </w:rPr>
        <w:t>成为</w:t>
      </w:r>
      <w:r w:rsidRPr="00115699">
        <w:rPr>
          <w:rFonts w:ascii="Times New Roman" w:eastAsia="宋体" w:hAnsi="Times New Roman" w:cs="Times New Roman"/>
        </w:rPr>
        <w:t>”</w:t>
      </w:r>
      <w:r w:rsidRPr="00115699">
        <w:rPr>
          <w:rFonts w:ascii="Times New Roman" w:eastAsia="楷体" w:hAnsi="楷体"/>
        </w:rPr>
        <w:t>之前加上</w:t>
      </w:r>
      <w:r w:rsidRPr="00115699">
        <w:rPr>
          <w:rFonts w:ascii="Times New Roman" w:eastAsia="宋体" w:hAnsi="Times New Roman" w:cs="Times New Roman"/>
        </w:rPr>
        <w:t>“</w:t>
      </w:r>
      <w:r w:rsidRPr="00115699">
        <w:rPr>
          <w:rFonts w:ascii="Times New Roman" w:eastAsia="楷体" w:hAnsi="楷体"/>
        </w:rPr>
        <w:t>蜀道</w:t>
      </w:r>
      <w:r w:rsidRPr="00115699">
        <w:rPr>
          <w:rFonts w:ascii="Times New Roman" w:eastAsia="宋体" w:hAnsi="Times New Roman" w:cs="Times New Roman"/>
        </w:rPr>
        <w:t>”</w:t>
      </w:r>
      <w:r w:rsidRPr="00115699">
        <w:rPr>
          <w:rFonts w:ascii="Times New Roman" w:eastAsia="楷体" w:hAnsi="楷体"/>
        </w:rPr>
        <w:t>。</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lastRenderedPageBreak/>
        <w:t>6</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四川绵阳三诊</w:t>
      </w:r>
      <w:r w:rsidRPr="00115699">
        <w:rPr>
          <w:rFonts w:ascii="Times New Roman" w:eastAsia="宋体" w:hAnsi="宋体"/>
        </w:rPr>
        <w:t>)</w:t>
      </w:r>
      <w:r w:rsidRPr="00115699">
        <w:rPr>
          <w:rFonts w:ascii="Times New Roman" w:eastAsia="宋体" w:hAnsi="宋体"/>
        </w:rPr>
        <w:t>下列各句中</w:t>
      </w:r>
      <w:r w:rsidRPr="00115699">
        <w:rPr>
          <w:rFonts w:ascii="Times New Roman" w:eastAsia="宋体" w:hAnsi="宋体"/>
        </w:rPr>
        <w:t>,</w:t>
      </w:r>
      <w:r w:rsidRPr="00115699">
        <w:rPr>
          <w:rFonts w:ascii="Times New Roman" w:eastAsia="宋体" w:hAnsi="宋体"/>
        </w:rPr>
        <w:t>没有语病的一句是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目前</w:t>
      </w:r>
      <w:r w:rsidRPr="00115699">
        <w:rPr>
          <w:rFonts w:ascii="Times New Roman" w:eastAsia="宋体" w:hAnsi="宋体"/>
        </w:rPr>
        <w:t>,</w:t>
      </w:r>
      <w:r w:rsidRPr="00115699">
        <w:rPr>
          <w:rFonts w:ascii="Times New Roman" w:eastAsia="宋体" w:hAnsi="宋体"/>
        </w:rPr>
        <w:t>我国以反腐为题材的电视连续剧</w:t>
      </w:r>
      <w:r w:rsidRPr="00115699">
        <w:rPr>
          <w:rFonts w:ascii="Times New Roman" w:eastAsia="宋体" w:hAnsi="宋体"/>
        </w:rPr>
        <w:t>,</w:t>
      </w:r>
      <w:r w:rsidRPr="00115699">
        <w:rPr>
          <w:rFonts w:ascii="Times New Roman" w:eastAsia="宋体" w:hAnsi="宋体"/>
        </w:rPr>
        <w:t>除了加入少许艺术手段作为剧情衔接外</w:t>
      </w:r>
      <w:r w:rsidRPr="00115699">
        <w:rPr>
          <w:rFonts w:ascii="Times New Roman" w:eastAsia="宋体" w:hAnsi="宋体"/>
        </w:rPr>
        <w:t>,</w:t>
      </w:r>
      <w:r w:rsidRPr="00115699">
        <w:rPr>
          <w:rFonts w:ascii="Times New Roman" w:eastAsia="宋体" w:hAnsi="宋体"/>
        </w:rPr>
        <w:t>许多故事都取自真实案例进行创作。</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河道综合治理完成之后</w:t>
      </w:r>
      <w:r w:rsidRPr="00115699">
        <w:rPr>
          <w:rFonts w:ascii="Times New Roman" w:eastAsia="宋体" w:hAnsi="宋体"/>
        </w:rPr>
        <w:t>,</w:t>
      </w:r>
      <w:r w:rsidRPr="00115699">
        <w:rPr>
          <w:rFonts w:ascii="Times New Roman" w:eastAsia="宋体" w:hAnsi="宋体"/>
        </w:rPr>
        <w:t>将为两河周边生态环境的进一步提升打好基础</w:t>
      </w:r>
      <w:r w:rsidRPr="00115699">
        <w:rPr>
          <w:rFonts w:ascii="Times New Roman" w:eastAsia="宋体" w:hAnsi="宋体"/>
        </w:rPr>
        <w:t>,</w:t>
      </w:r>
      <w:r w:rsidRPr="00115699">
        <w:rPr>
          <w:rFonts w:ascii="Times New Roman" w:eastAsia="宋体" w:hAnsi="宋体"/>
        </w:rPr>
        <w:t>并将成为绵阳境内的又一个重要旅游景点。</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在刚刚结束的第二届</w:t>
      </w:r>
      <w:r w:rsidRPr="00115699">
        <w:rPr>
          <w:rFonts w:ascii="Times New Roman" w:eastAsia="宋体" w:hAnsi="Times New Roman" w:cs="Times New Roman"/>
        </w:rPr>
        <w:t>“</w:t>
      </w:r>
      <w:r w:rsidRPr="00115699">
        <w:rPr>
          <w:rFonts w:ascii="Times New Roman" w:eastAsia="宋体" w:hAnsi="宋体"/>
        </w:rPr>
        <w:t>中国杯</w:t>
      </w:r>
      <w:r w:rsidRPr="00115699">
        <w:rPr>
          <w:rFonts w:ascii="Times New Roman" w:eastAsia="宋体" w:hAnsi="Times New Roman" w:cs="Times New Roman"/>
        </w:rPr>
        <w:t>”</w:t>
      </w:r>
      <w:r w:rsidRPr="00115699">
        <w:rPr>
          <w:rFonts w:ascii="Times New Roman" w:eastAsia="宋体" w:hAnsi="宋体"/>
        </w:rPr>
        <w:t>足球赛中</w:t>
      </w:r>
      <w:r w:rsidRPr="00115699">
        <w:rPr>
          <w:rFonts w:ascii="Times New Roman" w:eastAsia="宋体" w:hAnsi="宋体"/>
        </w:rPr>
        <w:t>,</w:t>
      </w:r>
      <w:r w:rsidRPr="00115699">
        <w:rPr>
          <w:rFonts w:ascii="Times New Roman" w:eastAsia="宋体" w:hAnsi="宋体"/>
        </w:rPr>
        <w:t>中国男足面对世界排名并不靠前的威尔士与捷克</w:t>
      </w:r>
      <w:r w:rsidRPr="00115699">
        <w:rPr>
          <w:rFonts w:ascii="Times New Roman" w:eastAsia="宋体" w:hAnsi="宋体"/>
        </w:rPr>
        <w:t>,</w:t>
      </w:r>
      <w:r w:rsidRPr="00115699">
        <w:rPr>
          <w:rFonts w:ascii="Times New Roman" w:eastAsia="宋体" w:hAnsi="宋体"/>
        </w:rPr>
        <w:t>连败两场</w:t>
      </w:r>
      <w:r w:rsidRPr="00115699">
        <w:rPr>
          <w:rFonts w:ascii="Times New Roman" w:eastAsia="宋体" w:hAnsi="宋体"/>
        </w:rPr>
        <w:t>,</w:t>
      </w:r>
      <w:r w:rsidRPr="00115699">
        <w:rPr>
          <w:rFonts w:ascii="Times New Roman" w:eastAsia="宋体" w:hAnsi="宋体"/>
        </w:rPr>
        <w:t>比分悬殊</w:t>
      </w:r>
      <w:r w:rsidRPr="00115699">
        <w:rPr>
          <w:rFonts w:ascii="Times New Roman" w:eastAsia="宋体" w:hAnsi="宋体"/>
        </w:rPr>
        <w:t>,</w:t>
      </w:r>
      <w:r w:rsidRPr="00115699">
        <w:rPr>
          <w:rFonts w:ascii="Times New Roman" w:eastAsia="宋体" w:hAnsi="宋体"/>
        </w:rPr>
        <w:t>这确实令人堪忧。</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中国钢铁工业协会党委书记刘某表示</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钢铁行业坚决支持政府为维护国家利益而采取的谈判、反制等应对美国贸易挑战的任何措施。</w:t>
      </w:r>
      <w:r w:rsidRPr="00115699">
        <w:rPr>
          <w:rFonts w:ascii="Times New Roman" w:eastAsia="宋体" w:hAnsi="Times New Roman" w:cs="Times New Roman"/>
        </w:rPr>
        <w:t>”</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D</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本题考查辨析病句的能力。</w:t>
      </w:r>
      <w:r w:rsidRPr="00115699">
        <w:rPr>
          <w:rFonts w:ascii="Times New Roman" w:eastAsia="宋体" w:hAnsi="宋体"/>
        </w:rPr>
        <w:t>A</w:t>
      </w:r>
      <w:r w:rsidRPr="00115699">
        <w:rPr>
          <w:rFonts w:ascii="Times New Roman" w:eastAsia="楷体" w:hAnsi="楷体"/>
        </w:rPr>
        <w:t>项句式杂糅</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取自……</w:t>
      </w:r>
      <w:r w:rsidRPr="00115699">
        <w:rPr>
          <w:rFonts w:ascii="Times New Roman" w:eastAsia="宋体" w:hAnsi="Times New Roman" w:cs="Times New Roman"/>
        </w:rPr>
        <w:t>”</w:t>
      </w:r>
      <w:r w:rsidRPr="00115699">
        <w:rPr>
          <w:rFonts w:ascii="Times New Roman" w:eastAsia="楷体" w:hAnsi="楷体"/>
        </w:rPr>
        <w:t>与</w:t>
      </w:r>
      <w:r w:rsidRPr="00115699">
        <w:rPr>
          <w:rFonts w:ascii="Times New Roman" w:eastAsia="宋体" w:hAnsi="Times New Roman" w:cs="Times New Roman"/>
        </w:rPr>
        <w:t>“</w:t>
      </w:r>
      <w:r w:rsidRPr="00115699">
        <w:rPr>
          <w:rFonts w:ascii="Times New Roman" w:eastAsia="楷体" w:hAnsi="楷体"/>
        </w:rPr>
        <w:t>……进行创作</w:t>
      </w:r>
      <w:r w:rsidRPr="00115699">
        <w:rPr>
          <w:rFonts w:ascii="Times New Roman" w:eastAsia="宋体" w:hAnsi="Times New Roman" w:cs="Times New Roman"/>
        </w:rPr>
        <w:t>”</w:t>
      </w:r>
      <w:r w:rsidRPr="00115699">
        <w:rPr>
          <w:rFonts w:ascii="Times New Roman" w:eastAsia="楷体" w:hAnsi="楷体"/>
        </w:rPr>
        <w:t>杂糅</w:t>
      </w:r>
      <w:r w:rsidRPr="00115699">
        <w:rPr>
          <w:rFonts w:ascii="Times New Roman" w:eastAsia="宋体" w:hAnsi="宋体"/>
        </w:rPr>
        <w:t>;B</w:t>
      </w:r>
      <w:r w:rsidRPr="00115699">
        <w:rPr>
          <w:rFonts w:ascii="Times New Roman" w:eastAsia="楷体" w:hAnsi="楷体"/>
        </w:rPr>
        <w:t>项成分残缺</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并将成为绵阳境内的又一个重要旅游景点</w:t>
      </w:r>
      <w:r w:rsidRPr="00115699">
        <w:rPr>
          <w:rFonts w:ascii="Times New Roman" w:eastAsia="宋体" w:hAnsi="Times New Roman" w:cs="Times New Roman"/>
        </w:rPr>
        <w:t>”</w:t>
      </w:r>
      <w:r w:rsidRPr="00115699">
        <w:rPr>
          <w:rFonts w:ascii="Times New Roman" w:eastAsia="楷体" w:hAnsi="楷体"/>
        </w:rPr>
        <w:t>缺主语</w:t>
      </w:r>
      <w:r w:rsidRPr="00115699">
        <w:rPr>
          <w:rFonts w:ascii="Times New Roman" w:eastAsia="宋体" w:hAnsi="宋体"/>
        </w:rPr>
        <w:t>;C</w:t>
      </w:r>
      <w:r w:rsidRPr="00115699">
        <w:rPr>
          <w:rFonts w:ascii="Times New Roman" w:eastAsia="楷体" w:hAnsi="楷体"/>
        </w:rPr>
        <w:t>项语意重复</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堪忧</w:t>
      </w:r>
      <w:r w:rsidRPr="00115699">
        <w:rPr>
          <w:rFonts w:ascii="Times New Roman" w:eastAsia="宋体" w:hAnsi="Times New Roman" w:cs="Times New Roman"/>
        </w:rPr>
        <w:t>”</w:t>
      </w:r>
      <w:r w:rsidRPr="00115699">
        <w:rPr>
          <w:rFonts w:ascii="Times New Roman" w:eastAsia="楷体" w:hAnsi="楷体"/>
        </w:rPr>
        <w:t>指令人十分担忧。</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7</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广东深圳第二次调研考试</w:t>
      </w:r>
      <w:r w:rsidRPr="00115699">
        <w:rPr>
          <w:rFonts w:ascii="Times New Roman" w:eastAsia="宋体" w:hAnsi="宋体"/>
        </w:rPr>
        <w:t>)</w:t>
      </w:r>
      <w:r w:rsidRPr="00115699">
        <w:rPr>
          <w:rFonts w:ascii="Times New Roman" w:eastAsia="宋体" w:hAnsi="宋体"/>
        </w:rPr>
        <w:t>下列各句中</w:t>
      </w:r>
      <w:r w:rsidRPr="00115699">
        <w:rPr>
          <w:rFonts w:ascii="Times New Roman" w:eastAsia="宋体" w:hAnsi="宋体"/>
        </w:rPr>
        <w:t>,</w:t>
      </w:r>
      <w:r w:rsidRPr="00115699">
        <w:rPr>
          <w:rFonts w:ascii="Times New Roman" w:eastAsia="宋体" w:hAnsi="宋体"/>
        </w:rPr>
        <w:t>没有语病的一句是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南甜北咸</w:t>
      </w:r>
      <w:r w:rsidRPr="00115699">
        <w:rPr>
          <w:rFonts w:ascii="Times New Roman" w:eastAsia="宋体" w:hAnsi="Times New Roman" w:cs="Times New Roman"/>
        </w:rPr>
        <w:t>”</w:t>
      </w:r>
      <w:r w:rsidRPr="00115699">
        <w:rPr>
          <w:rFonts w:ascii="Times New Roman" w:eastAsia="宋体" w:hAnsi="宋体"/>
        </w:rPr>
        <w:t>虽然是个笼统的说法</w:t>
      </w:r>
      <w:r w:rsidRPr="00115699">
        <w:rPr>
          <w:rFonts w:ascii="Times New Roman" w:eastAsia="宋体" w:hAnsi="宋体"/>
        </w:rPr>
        <w:t>,</w:t>
      </w:r>
      <w:r w:rsidRPr="00115699">
        <w:rPr>
          <w:rFonts w:ascii="Times New Roman" w:eastAsia="宋体" w:hAnsi="宋体"/>
        </w:rPr>
        <w:t>但在一定程度上反映了我国饮食文化地区差异的明显特征</w:t>
      </w:r>
      <w:r w:rsidRPr="00115699">
        <w:rPr>
          <w:rFonts w:ascii="Times New Roman" w:eastAsia="宋体" w:hAnsi="宋体"/>
        </w:rPr>
        <w:t>,</w:t>
      </w:r>
      <w:r w:rsidRPr="00115699">
        <w:rPr>
          <w:rFonts w:ascii="Times New Roman" w:eastAsia="宋体" w:hAnsi="宋体"/>
        </w:rPr>
        <w:t>也反映了人们的口味与地理环境存在着一定的联系。</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全民阅读的推动者与其强迫读者从手机刷屏转到纸质阅读</w:t>
      </w:r>
      <w:r w:rsidRPr="00115699">
        <w:rPr>
          <w:rFonts w:ascii="Times New Roman" w:eastAsia="宋体" w:hAnsi="宋体"/>
        </w:rPr>
        <w:t>,</w:t>
      </w:r>
      <w:r w:rsidRPr="00115699">
        <w:rPr>
          <w:rFonts w:ascii="Times New Roman" w:eastAsia="宋体" w:hAnsi="宋体"/>
        </w:rPr>
        <w:t>倒不如在碎片化的时间里帮助读者提高阅读的质量</w:t>
      </w:r>
      <w:r w:rsidRPr="00115699">
        <w:rPr>
          <w:rFonts w:ascii="Times New Roman" w:eastAsia="宋体" w:hAnsi="宋体"/>
        </w:rPr>
        <w:t>,</w:t>
      </w:r>
      <w:r w:rsidRPr="00115699">
        <w:rPr>
          <w:rFonts w:ascii="Times New Roman" w:eastAsia="宋体" w:hAnsi="宋体"/>
        </w:rPr>
        <w:t>为他们搭建优质的手机阅读平台。</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《国家宝藏》这样的文物类节目的兴起</w:t>
      </w:r>
      <w:r w:rsidRPr="00115699">
        <w:rPr>
          <w:rFonts w:ascii="Times New Roman" w:eastAsia="宋体" w:hAnsi="宋体"/>
        </w:rPr>
        <w:t>,</w:t>
      </w:r>
      <w:r w:rsidRPr="00115699">
        <w:rPr>
          <w:rFonts w:ascii="Times New Roman" w:eastAsia="宋体" w:hAnsi="宋体"/>
        </w:rPr>
        <w:t>很好地满足了人们通过生动有趣的形式来学习文物知识、了解传统文化的内在需求</w:t>
      </w:r>
      <w:r w:rsidRPr="00115699">
        <w:rPr>
          <w:rFonts w:ascii="Times New Roman" w:eastAsia="宋体" w:hAnsi="宋体"/>
        </w:rPr>
        <w:t>,</w:t>
      </w:r>
      <w:r w:rsidRPr="00115699">
        <w:rPr>
          <w:rFonts w:ascii="Times New Roman" w:eastAsia="宋体" w:hAnsi="宋体"/>
        </w:rPr>
        <w:t>因而受到人们追捧。</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大家观看了《厉害了</w:t>
      </w:r>
      <w:r w:rsidRPr="00115699">
        <w:rPr>
          <w:rFonts w:ascii="Times New Roman" w:eastAsia="宋体" w:hAnsi="宋体"/>
        </w:rPr>
        <w:t>,</w:t>
      </w:r>
      <w:r w:rsidRPr="00115699">
        <w:rPr>
          <w:rFonts w:ascii="Times New Roman" w:eastAsia="宋体" w:hAnsi="宋体"/>
        </w:rPr>
        <w:t>我的国》</w:t>
      </w:r>
      <w:r w:rsidRPr="00115699">
        <w:rPr>
          <w:rFonts w:ascii="Times New Roman" w:eastAsia="宋体" w:hAnsi="宋体"/>
        </w:rPr>
        <w:t>,</w:t>
      </w:r>
      <w:r w:rsidRPr="00115699">
        <w:rPr>
          <w:rFonts w:ascii="Times New Roman" w:eastAsia="宋体" w:hAnsi="宋体"/>
        </w:rPr>
        <w:t>电影里中国桥、中国路等超级工程的震撼影像</w:t>
      </w:r>
      <w:r w:rsidRPr="00115699">
        <w:rPr>
          <w:rFonts w:ascii="Times New Roman" w:eastAsia="宋体" w:hAnsi="宋体"/>
        </w:rPr>
        <w:t>,</w:t>
      </w:r>
      <w:r w:rsidRPr="00115699">
        <w:rPr>
          <w:rFonts w:ascii="Times New Roman" w:eastAsia="宋体" w:hAnsi="宋体"/>
        </w:rPr>
        <w:t>彰显了祖国的强大实力</w:t>
      </w:r>
      <w:r w:rsidRPr="00115699">
        <w:rPr>
          <w:rFonts w:ascii="Times New Roman" w:eastAsia="宋体" w:hAnsi="宋体"/>
        </w:rPr>
        <w:t>,</w:t>
      </w:r>
      <w:r w:rsidRPr="00115699">
        <w:rPr>
          <w:rFonts w:ascii="Times New Roman" w:eastAsia="宋体" w:hAnsi="宋体"/>
        </w:rPr>
        <w:t>也感受到国人无私奉献的高尚情操。</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A</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本题考查辨析病句的能力。</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语序不当</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在碎片化的时间里</w:t>
      </w:r>
      <w:r w:rsidRPr="00115699">
        <w:rPr>
          <w:rFonts w:ascii="Times New Roman" w:eastAsia="宋体" w:hAnsi="Times New Roman" w:cs="Times New Roman"/>
        </w:rPr>
        <w:t>”</w:t>
      </w:r>
      <w:r w:rsidRPr="00115699">
        <w:rPr>
          <w:rFonts w:ascii="Times New Roman" w:eastAsia="楷体" w:hAnsi="楷体"/>
        </w:rPr>
        <w:t>应该放在</w:t>
      </w:r>
      <w:r w:rsidRPr="00115699">
        <w:rPr>
          <w:rFonts w:ascii="Times New Roman" w:eastAsia="宋体" w:hAnsi="Times New Roman" w:cs="Times New Roman"/>
        </w:rPr>
        <w:t>“</w:t>
      </w:r>
      <w:r w:rsidRPr="00115699">
        <w:rPr>
          <w:rFonts w:ascii="Times New Roman" w:eastAsia="楷体" w:hAnsi="楷体"/>
        </w:rPr>
        <w:t>帮助读者</w:t>
      </w:r>
      <w:r w:rsidRPr="00115699">
        <w:rPr>
          <w:rFonts w:ascii="Times New Roman" w:eastAsia="宋体" w:hAnsi="Times New Roman" w:cs="Times New Roman"/>
        </w:rPr>
        <w:t>”</w:t>
      </w:r>
      <w:r w:rsidRPr="00115699">
        <w:rPr>
          <w:rFonts w:ascii="Times New Roman" w:eastAsia="楷体" w:hAnsi="楷体"/>
        </w:rPr>
        <w:t>后</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搭配不当</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受到人们追捧</w:t>
      </w:r>
      <w:r w:rsidRPr="00115699">
        <w:rPr>
          <w:rFonts w:ascii="Times New Roman" w:eastAsia="宋体" w:hAnsi="Times New Roman" w:cs="Times New Roman"/>
        </w:rPr>
        <w:t>”</w:t>
      </w:r>
      <w:r w:rsidRPr="00115699">
        <w:rPr>
          <w:rFonts w:ascii="Times New Roman" w:eastAsia="楷体" w:hAnsi="楷体"/>
        </w:rPr>
        <w:t>的主语应该是</w:t>
      </w:r>
      <w:r w:rsidRPr="00115699">
        <w:rPr>
          <w:rFonts w:ascii="Times New Roman" w:eastAsia="宋体" w:hAnsi="Times New Roman" w:cs="Times New Roman"/>
        </w:rPr>
        <w:t>“</w:t>
      </w:r>
      <w:r w:rsidRPr="00115699">
        <w:rPr>
          <w:rFonts w:ascii="Times New Roman" w:eastAsia="楷体" w:hAnsi="楷体"/>
        </w:rPr>
        <w:t>《国家宝藏》这样的文物类节目</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不是</w:t>
      </w:r>
      <w:r w:rsidRPr="00115699">
        <w:rPr>
          <w:rFonts w:ascii="Times New Roman" w:eastAsia="宋体" w:hAnsi="Times New Roman" w:cs="Times New Roman"/>
        </w:rPr>
        <w:t>“</w:t>
      </w:r>
      <w:r w:rsidRPr="00115699">
        <w:rPr>
          <w:rFonts w:ascii="Times New Roman" w:eastAsia="楷体" w:hAnsi="楷体"/>
        </w:rPr>
        <w:t>兴起</w:t>
      </w:r>
      <w:r w:rsidRPr="00115699">
        <w:rPr>
          <w:rFonts w:ascii="Times New Roman" w:eastAsia="宋体" w:hAnsi="Times New Roman" w:cs="Times New Roman"/>
        </w:rPr>
        <w:t>”</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结构混乱</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感受到国人无私奉献的高尚情操</w:t>
      </w:r>
      <w:r w:rsidRPr="00115699">
        <w:rPr>
          <w:rFonts w:ascii="Times New Roman" w:eastAsia="宋体" w:hAnsi="Times New Roman" w:cs="Times New Roman"/>
        </w:rPr>
        <w:t>”</w:t>
      </w:r>
      <w:r w:rsidRPr="00115699">
        <w:rPr>
          <w:rFonts w:ascii="Times New Roman" w:eastAsia="楷体" w:hAnsi="楷体"/>
        </w:rPr>
        <w:t>的主语应该是</w:t>
      </w:r>
      <w:r w:rsidRPr="00115699">
        <w:rPr>
          <w:rFonts w:ascii="Times New Roman" w:eastAsia="宋体" w:hAnsi="Times New Roman" w:cs="Times New Roman"/>
        </w:rPr>
        <w:t>“</w:t>
      </w:r>
      <w:r w:rsidRPr="00115699">
        <w:rPr>
          <w:rFonts w:ascii="Times New Roman" w:eastAsia="楷体" w:hAnsi="楷体"/>
        </w:rPr>
        <w:t>大家</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而不是</w:t>
      </w:r>
      <w:r w:rsidRPr="00115699">
        <w:rPr>
          <w:rFonts w:ascii="Times New Roman" w:eastAsia="宋体" w:hAnsi="Times New Roman" w:cs="Times New Roman"/>
        </w:rPr>
        <w:t>“</w:t>
      </w:r>
      <w:r w:rsidRPr="00115699">
        <w:rPr>
          <w:rFonts w:ascii="Times New Roman" w:eastAsia="楷体" w:hAnsi="楷体"/>
        </w:rPr>
        <w:t>震撼影像</w:t>
      </w:r>
      <w:r w:rsidRPr="00115699">
        <w:rPr>
          <w:rFonts w:ascii="Times New Roman" w:eastAsia="宋体" w:hAnsi="Times New Roman" w:cs="Times New Roman"/>
        </w:rPr>
        <w:t>”</w:t>
      </w:r>
      <w:r w:rsidRPr="00115699">
        <w:rPr>
          <w:rFonts w:ascii="Times New Roman" w:eastAsia="楷体" w:hAnsi="楷体"/>
        </w:rPr>
        <w:t>。</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8</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广东广州二模</w:t>
      </w:r>
      <w:r w:rsidRPr="00115699">
        <w:rPr>
          <w:rFonts w:ascii="Times New Roman" w:eastAsia="宋体" w:hAnsi="宋体"/>
        </w:rPr>
        <w:t>)</w:t>
      </w:r>
      <w:r w:rsidRPr="00115699">
        <w:rPr>
          <w:rFonts w:ascii="Times New Roman" w:eastAsia="宋体" w:hAnsi="宋体"/>
        </w:rPr>
        <w:t>下列各句中</w:t>
      </w:r>
      <w:r w:rsidRPr="00115699">
        <w:rPr>
          <w:rFonts w:ascii="Times New Roman" w:eastAsia="宋体" w:hAnsi="宋体"/>
        </w:rPr>
        <w:t>,</w:t>
      </w:r>
      <w:r w:rsidRPr="00115699">
        <w:rPr>
          <w:rFonts w:ascii="Times New Roman" w:eastAsia="宋体" w:hAnsi="宋体"/>
        </w:rPr>
        <w:t>没有语病的一句是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随着老旧社区微改造项目的推进</w:t>
      </w:r>
      <w:r w:rsidRPr="00115699">
        <w:rPr>
          <w:rFonts w:ascii="Times New Roman" w:eastAsia="宋体" w:hAnsi="宋体"/>
        </w:rPr>
        <w:t>,</w:t>
      </w:r>
      <w:r w:rsidRPr="00115699">
        <w:rPr>
          <w:rFonts w:ascii="Times New Roman" w:eastAsia="宋体" w:hAnsi="宋体"/>
        </w:rPr>
        <w:t>越来越多的街心公园藏身于大城市的街巷中</w:t>
      </w:r>
      <w:r w:rsidRPr="00115699">
        <w:rPr>
          <w:rFonts w:ascii="Times New Roman" w:eastAsia="宋体" w:hAnsi="宋体"/>
        </w:rPr>
        <w:t>,</w:t>
      </w:r>
      <w:r w:rsidRPr="00115699">
        <w:rPr>
          <w:rFonts w:ascii="Times New Roman" w:eastAsia="宋体" w:hAnsi="宋体"/>
        </w:rPr>
        <w:t>弥补了城市步行环境欠佳、人际互动场所不足的局限。</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蜂蜜是早期人类唯一的甜食</w:t>
      </w:r>
      <w:r w:rsidRPr="00115699">
        <w:rPr>
          <w:rFonts w:ascii="Times New Roman" w:eastAsia="宋体" w:hAnsi="宋体"/>
        </w:rPr>
        <w:t>,</w:t>
      </w:r>
      <w:r w:rsidRPr="00115699">
        <w:rPr>
          <w:rFonts w:ascii="Times New Roman" w:eastAsia="宋体" w:hAnsi="宋体"/>
        </w:rPr>
        <w:t>对我们的祖先至关重要</w:t>
      </w:r>
      <w:r w:rsidRPr="00115699">
        <w:rPr>
          <w:rFonts w:ascii="Times New Roman" w:eastAsia="宋体" w:hAnsi="宋体"/>
        </w:rPr>
        <w:t>,</w:t>
      </w:r>
      <w:r w:rsidRPr="00115699">
        <w:rPr>
          <w:rFonts w:ascii="Times New Roman" w:eastAsia="宋体" w:hAnsi="宋体"/>
        </w:rPr>
        <w:t>它的主要成分果糖和葡萄糖可以直接被人体吸收</w:t>
      </w:r>
      <w:r w:rsidRPr="00115699">
        <w:rPr>
          <w:rFonts w:ascii="Times New Roman" w:eastAsia="宋体" w:hAnsi="宋体"/>
        </w:rPr>
        <w:t>,</w:t>
      </w:r>
      <w:r w:rsidRPr="00115699">
        <w:rPr>
          <w:rFonts w:ascii="Times New Roman" w:eastAsia="宋体" w:hAnsi="宋体"/>
        </w:rPr>
        <w:t>能快速产生热量</w:t>
      </w:r>
      <w:r w:rsidRPr="00115699">
        <w:rPr>
          <w:rFonts w:ascii="Times New Roman" w:eastAsia="宋体" w:hAnsi="宋体"/>
        </w:rPr>
        <w:t>,</w:t>
      </w:r>
      <w:r w:rsidRPr="00115699">
        <w:rPr>
          <w:rFonts w:ascii="Times New Roman" w:eastAsia="宋体" w:hAnsi="宋体"/>
        </w:rPr>
        <w:t>补充体力。</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凭借智能化的设计与强大的功能</w:t>
      </w:r>
      <w:r w:rsidRPr="00115699">
        <w:rPr>
          <w:rFonts w:ascii="Times New Roman" w:eastAsia="宋体" w:hAnsi="宋体"/>
        </w:rPr>
        <w:t>,</w:t>
      </w:r>
      <w:r w:rsidRPr="00115699">
        <w:rPr>
          <w:rFonts w:ascii="Times New Roman" w:eastAsia="宋体" w:hAnsi="宋体"/>
        </w:rPr>
        <w:t>这款新型扫地机器人一上市就迅速抢占了四分之一到五分之一的市场份额</w:t>
      </w:r>
      <w:r w:rsidRPr="00115699">
        <w:rPr>
          <w:rFonts w:ascii="Times New Roman" w:eastAsia="宋体" w:hAnsi="宋体"/>
        </w:rPr>
        <w:t>,</w:t>
      </w:r>
      <w:r w:rsidRPr="00115699">
        <w:rPr>
          <w:rFonts w:ascii="Times New Roman" w:eastAsia="宋体" w:hAnsi="宋体"/>
        </w:rPr>
        <w:t>成为智能化家庭的新宠。</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lastRenderedPageBreak/>
        <w:t>D</w:t>
      </w:r>
      <w:r w:rsidRPr="00115699">
        <w:rPr>
          <w:rFonts w:ascii="Times New Roman" w:eastAsia="宋体" w:hAnsi="Times New Roman" w:cs="Times New Roman"/>
        </w:rPr>
        <w:t>.</w:t>
      </w:r>
      <w:r w:rsidRPr="00115699">
        <w:rPr>
          <w:rFonts w:ascii="Times New Roman" w:eastAsia="宋体" w:hAnsi="宋体"/>
        </w:rPr>
        <w:t>为设计一款既符合青年人口味</w:t>
      </w:r>
      <w:r w:rsidRPr="00115699">
        <w:rPr>
          <w:rFonts w:ascii="Times New Roman" w:eastAsia="宋体" w:hAnsi="宋体"/>
        </w:rPr>
        <w:t>,</w:t>
      </w:r>
      <w:r w:rsidRPr="00115699">
        <w:rPr>
          <w:rFonts w:ascii="Times New Roman" w:eastAsia="宋体" w:hAnsi="宋体"/>
        </w:rPr>
        <w:t>又能适应市场需求的手机游戏</w:t>
      </w:r>
      <w:r w:rsidRPr="00115699">
        <w:rPr>
          <w:rFonts w:ascii="Times New Roman" w:eastAsia="宋体" w:hAnsi="宋体"/>
        </w:rPr>
        <w:t>,</w:t>
      </w:r>
      <w:r w:rsidRPr="00115699">
        <w:rPr>
          <w:rFonts w:ascii="Times New Roman" w:eastAsia="宋体" w:hAnsi="宋体"/>
        </w:rPr>
        <w:t>他查了近一年的资料</w:t>
      </w:r>
      <w:r w:rsidRPr="00115699">
        <w:rPr>
          <w:rFonts w:ascii="Times New Roman" w:eastAsia="宋体" w:hAnsi="宋体"/>
        </w:rPr>
        <w:t>,</w:t>
      </w:r>
      <w:r w:rsidRPr="00115699">
        <w:rPr>
          <w:rFonts w:ascii="Times New Roman" w:eastAsia="宋体" w:hAnsi="宋体"/>
        </w:rPr>
        <w:t>还进行了大量的用户调查</w:t>
      </w:r>
      <w:r w:rsidRPr="00115699">
        <w:rPr>
          <w:rFonts w:ascii="Times New Roman" w:eastAsia="宋体" w:hAnsi="宋体"/>
        </w:rPr>
        <w:t>,</w:t>
      </w:r>
      <w:r w:rsidRPr="00115699">
        <w:rPr>
          <w:rFonts w:ascii="Times New Roman" w:eastAsia="宋体" w:hAnsi="宋体"/>
        </w:rPr>
        <w:t>取得了突破性的进展。</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本题考查辨析病句的能力。</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搭配不当</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弥补</w:t>
      </w:r>
      <w:r w:rsidRPr="00115699">
        <w:rPr>
          <w:rFonts w:ascii="Times New Roman" w:eastAsia="宋体" w:hAnsi="Times New Roman" w:cs="Times New Roman"/>
        </w:rPr>
        <w:t>”</w:t>
      </w:r>
      <w:r w:rsidRPr="00115699">
        <w:rPr>
          <w:rFonts w:ascii="Times New Roman" w:eastAsia="楷体" w:hAnsi="楷体"/>
        </w:rPr>
        <w:t>与</w:t>
      </w:r>
      <w:r w:rsidRPr="00115699">
        <w:rPr>
          <w:rFonts w:ascii="Times New Roman" w:eastAsia="宋体" w:hAnsi="Times New Roman" w:cs="Times New Roman"/>
        </w:rPr>
        <w:t>“</w:t>
      </w:r>
      <w:r w:rsidRPr="00115699">
        <w:rPr>
          <w:rFonts w:ascii="Times New Roman" w:eastAsia="楷体" w:hAnsi="楷体"/>
        </w:rPr>
        <w:t>局限</w:t>
      </w:r>
      <w:r w:rsidRPr="00115699">
        <w:rPr>
          <w:rFonts w:ascii="Times New Roman" w:eastAsia="宋体" w:hAnsi="Times New Roman" w:cs="Times New Roman"/>
        </w:rPr>
        <w:t>”</w:t>
      </w:r>
      <w:r w:rsidRPr="00115699">
        <w:rPr>
          <w:rFonts w:ascii="Times New Roman" w:eastAsia="楷体" w:hAnsi="楷体"/>
        </w:rPr>
        <w:t>不搭配</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局限</w:t>
      </w:r>
      <w:r w:rsidRPr="00115699">
        <w:rPr>
          <w:rFonts w:ascii="Times New Roman" w:eastAsia="宋体" w:hAnsi="Times New Roman" w:cs="Times New Roman"/>
        </w:rPr>
        <w:t>”</w:t>
      </w:r>
      <w:r w:rsidRPr="00115699">
        <w:rPr>
          <w:rFonts w:ascii="Times New Roman" w:eastAsia="楷体" w:hAnsi="楷体"/>
        </w:rPr>
        <w:t>可改为</w:t>
      </w:r>
      <w:r w:rsidRPr="00115699">
        <w:rPr>
          <w:rFonts w:ascii="Times New Roman" w:eastAsia="宋体" w:hAnsi="Times New Roman" w:cs="Times New Roman"/>
        </w:rPr>
        <w:t>“</w:t>
      </w:r>
      <w:r w:rsidRPr="00115699">
        <w:rPr>
          <w:rFonts w:ascii="Times New Roman" w:eastAsia="楷体" w:hAnsi="楷体"/>
        </w:rPr>
        <w:t>缺陷</w:t>
      </w:r>
      <w:r w:rsidRPr="00115699">
        <w:rPr>
          <w:rFonts w:ascii="Times New Roman" w:eastAsia="宋体" w:hAnsi="Times New Roman" w:cs="Times New Roman"/>
        </w:rPr>
        <w:t>”</w:t>
      </w:r>
      <w:r w:rsidRPr="00115699">
        <w:rPr>
          <w:rFonts w:ascii="Times New Roman" w:eastAsia="楷体" w:hAnsi="楷体"/>
        </w:rPr>
        <w:t>。</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不合逻辑</w:t>
      </w:r>
      <w:r w:rsidRPr="00115699">
        <w:rPr>
          <w:rFonts w:ascii="Times New Roman" w:eastAsia="宋体" w:hAnsi="宋体"/>
        </w:rPr>
        <w:t>,</w:t>
      </w:r>
      <w:r w:rsidRPr="00115699">
        <w:rPr>
          <w:rFonts w:ascii="Times New Roman" w:eastAsia="楷体" w:hAnsi="楷体"/>
        </w:rPr>
        <w:t>数值表述应该从小到大</w:t>
      </w:r>
      <w:r w:rsidRPr="00115699">
        <w:rPr>
          <w:rFonts w:ascii="Times New Roman" w:eastAsia="宋体" w:hAnsi="宋体"/>
        </w:rPr>
        <w:t>,</w:t>
      </w:r>
      <w:r w:rsidRPr="00115699">
        <w:rPr>
          <w:rFonts w:ascii="Times New Roman" w:eastAsia="楷体" w:hAnsi="楷体"/>
        </w:rPr>
        <w:t>应为</w:t>
      </w:r>
      <w:r w:rsidRPr="00115699">
        <w:rPr>
          <w:rFonts w:ascii="Times New Roman" w:eastAsia="宋体" w:hAnsi="Times New Roman" w:cs="Times New Roman"/>
        </w:rPr>
        <w:t>“</w:t>
      </w:r>
      <w:r w:rsidRPr="00115699">
        <w:rPr>
          <w:rFonts w:ascii="Times New Roman" w:eastAsia="楷体" w:hAnsi="楷体"/>
        </w:rPr>
        <w:t>五分之一到四分之一</w:t>
      </w:r>
      <w:r w:rsidRPr="00115699">
        <w:rPr>
          <w:rFonts w:ascii="Times New Roman" w:eastAsia="宋体" w:hAnsi="Times New Roman" w:cs="Times New Roman"/>
        </w:rPr>
        <w:t>”</w:t>
      </w:r>
      <w:r w:rsidRPr="00115699">
        <w:rPr>
          <w:rFonts w:ascii="Times New Roman" w:eastAsia="楷体" w:hAnsi="楷体"/>
        </w:rPr>
        <w:t>。</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表意不明</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查阅了近一年的资料</w:t>
      </w:r>
      <w:r w:rsidRPr="00115699">
        <w:rPr>
          <w:rFonts w:ascii="Times New Roman" w:eastAsia="宋体" w:hAnsi="Times New Roman" w:cs="Times New Roman"/>
        </w:rPr>
        <w:t>”</w:t>
      </w:r>
      <w:r w:rsidRPr="00115699">
        <w:rPr>
          <w:rFonts w:ascii="Times New Roman" w:eastAsia="楷体" w:hAnsi="楷体"/>
        </w:rPr>
        <w:t>可以指</w:t>
      </w:r>
      <w:r w:rsidRPr="00115699">
        <w:rPr>
          <w:rFonts w:ascii="Times New Roman" w:eastAsia="宋体" w:hAnsi="Times New Roman" w:cs="Times New Roman"/>
        </w:rPr>
        <w:t>“</w:t>
      </w:r>
      <w:r w:rsidRPr="00115699">
        <w:rPr>
          <w:rFonts w:ascii="Times New Roman" w:eastAsia="楷体" w:hAnsi="楷体"/>
        </w:rPr>
        <w:t>查阅了最近一年的资料</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也可以指</w:t>
      </w:r>
      <w:r w:rsidRPr="00115699">
        <w:rPr>
          <w:rFonts w:ascii="Times New Roman" w:eastAsia="宋体" w:hAnsi="Times New Roman" w:cs="Times New Roman"/>
        </w:rPr>
        <w:t>“</w:t>
      </w:r>
      <w:r w:rsidRPr="00115699">
        <w:rPr>
          <w:rFonts w:ascii="Times New Roman" w:eastAsia="楷体" w:hAnsi="楷体"/>
        </w:rPr>
        <w:t>花了近一年的时间查阅资料</w:t>
      </w:r>
      <w:r w:rsidRPr="00115699">
        <w:rPr>
          <w:rFonts w:ascii="Times New Roman" w:eastAsia="宋体" w:hAnsi="Times New Roman" w:cs="Times New Roman"/>
        </w:rPr>
        <w:t>”</w:t>
      </w:r>
      <w:r w:rsidRPr="00115699">
        <w:rPr>
          <w:rFonts w:ascii="Times New Roman" w:eastAsia="楷体" w:hAnsi="楷体"/>
        </w:rPr>
        <w:t>。</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9</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陕西第一次教学质量检测</w:t>
      </w:r>
      <w:r w:rsidRPr="00115699">
        <w:rPr>
          <w:rFonts w:ascii="Times New Roman" w:eastAsia="宋体" w:hAnsi="宋体"/>
        </w:rPr>
        <w:t>)</w:t>
      </w:r>
      <w:r w:rsidRPr="00115699">
        <w:rPr>
          <w:rFonts w:ascii="Times New Roman" w:eastAsia="宋体" w:hAnsi="宋体"/>
        </w:rPr>
        <w:t>下列各句中</w:t>
      </w:r>
      <w:r w:rsidRPr="00115699">
        <w:rPr>
          <w:rFonts w:ascii="Times New Roman" w:eastAsia="宋体" w:hAnsi="宋体"/>
        </w:rPr>
        <w:t>,</w:t>
      </w:r>
      <w:r w:rsidRPr="00115699">
        <w:rPr>
          <w:rFonts w:ascii="Times New Roman" w:eastAsia="宋体" w:hAnsi="宋体"/>
        </w:rPr>
        <w:t>没有语病的一句是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中央电视台各部门通力配合</w:t>
      </w:r>
      <w:r w:rsidRPr="00115699">
        <w:rPr>
          <w:rFonts w:ascii="Times New Roman" w:eastAsia="宋体" w:hAnsi="宋体"/>
        </w:rPr>
        <w:t>,</w:t>
      </w:r>
      <w:r w:rsidRPr="00115699">
        <w:rPr>
          <w:rFonts w:ascii="Times New Roman" w:eastAsia="宋体" w:hAnsi="宋体"/>
        </w:rPr>
        <w:t>携起手来联袂打造了《中国诗词大会》《中国成语大会》《朗读者》等优秀节目。这些节目得到社会各界的广泛赞誉。</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坚持文化自信理念</w:t>
      </w:r>
      <w:r w:rsidRPr="00115699">
        <w:rPr>
          <w:rFonts w:ascii="Times New Roman" w:eastAsia="宋体" w:hAnsi="宋体"/>
        </w:rPr>
        <w:t>,</w:t>
      </w:r>
      <w:r w:rsidRPr="00115699">
        <w:rPr>
          <w:rFonts w:ascii="Times New Roman" w:eastAsia="宋体" w:hAnsi="宋体"/>
        </w:rPr>
        <w:t>秉持</w:t>
      </w:r>
      <w:r w:rsidRPr="00115699">
        <w:rPr>
          <w:rFonts w:ascii="Times New Roman" w:eastAsia="宋体" w:hAnsi="Times New Roman" w:cs="Times New Roman"/>
        </w:rPr>
        <w:t>“</w:t>
      </w:r>
      <w:r w:rsidRPr="00115699">
        <w:rPr>
          <w:rFonts w:ascii="Times New Roman" w:eastAsia="宋体" w:hAnsi="宋体"/>
        </w:rPr>
        <w:t>服务青年成长</w:t>
      </w:r>
      <w:r w:rsidRPr="00115699">
        <w:rPr>
          <w:rFonts w:ascii="Times New Roman" w:eastAsia="宋体" w:hAnsi="宋体"/>
        </w:rPr>
        <w:t>,</w:t>
      </w:r>
      <w:r w:rsidRPr="00115699">
        <w:rPr>
          <w:rFonts w:ascii="Times New Roman" w:eastAsia="宋体" w:hAnsi="宋体"/>
        </w:rPr>
        <w:t>推动社会进步</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《中国青年报》运用全媒体传播中华优秀传统文化</w:t>
      </w:r>
      <w:r w:rsidRPr="00115699">
        <w:rPr>
          <w:rFonts w:ascii="Times New Roman" w:eastAsia="宋体" w:hAnsi="宋体"/>
        </w:rPr>
        <w:t>,</w:t>
      </w:r>
      <w:r w:rsidRPr="00115699">
        <w:rPr>
          <w:rFonts w:ascii="Times New Roman" w:eastAsia="宋体" w:hAnsi="宋体"/>
        </w:rPr>
        <w:t>引领青年人树立正确的文化观和价值观。</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资料显示</w:t>
      </w:r>
      <w:r w:rsidRPr="00115699">
        <w:rPr>
          <w:rFonts w:ascii="Times New Roman" w:eastAsia="宋体" w:hAnsi="宋体"/>
        </w:rPr>
        <w:t>,</w:t>
      </w:r>
      <w:r w:rsidRPr="00115699">
        <w:rPr>
          <w:rFonts w:ascii="Times New Roman" w:eastAsia="宋体" w:hAnsi="宋体"/>
        </w:rPr>
        <w:t>因汽车事故而死亡的人当中</w:t>
      </w:r>
      <w:r w:rsidRPr="00115699">
        <w:rPr>
          <w:rFonts w:ascii="Times New Roman" w:eastAsia="宋体" w:hAnsi="宋体"/>
        </w:rPr>
        <w:t>,</w:t>
      </w:r>
      <w:r w:rsidRPr="00115699">
        <w:rPr>
          <w:rFonts w:ascii="Times New Roman" w:eastAsia="宋体" w:hAnsi="宋体"/>
        </w:rPr>
        <w:t>至少有</w:t>
      </w:r>
      <w:r w:rsidRPr="00115699">
        <w:rPr>
          <w:rFonts w:ascii="Times New Roman" w:eastAsia="宋体" w:hAnsi="宋体"/>
        </w:rPr>
        <w:t>70%</w:t>
      </w:r>
      <w:r w:rsidRPr="00115699">
        <w:rPr>
          <w:rFonts w:ascii="Times New Roman" w:eastAsia="宋体" w:hAnsi="宋体"/>
        </w:rPr>
        <w:t>是未系安全带的。由此可见</w:t>
      </w:r>
      <w:r w:rsidRPr="00115699">
        <w:rPr>
          <w:rFonts w:ascii="Times New Roman" w:eastAsia="宋体" w:hAnsi="宋体"/>
        </w:rPr>
        <w:t>,</w:t>
      </w:r>
      <w:r w:rsidRPr="00115699">
        <w:rPr>
          <w:rFonts w:ascii="Times New Roman" w:eastAsia="宋体" w:hAnsi="宋体"/>
        </w:rPr>
        <w:t>安全带是在汽车万一发生事故时</w:t>
      </w:r>
      <w:r w:rsidRPr="00115699">
        <w:rPr>
          <w:rFonts w:ascii="Times New Roman" w:eastAsia="宋体" w:hAnsi="宋体"/>
        </w:rPr>
        <w:t>,</w:t>
      </w:r>
      <w:r w:rsidRPr="00115699">
        <w:rPr>
          <w:rFonts w:ascii="Times New Roman" w:eastAsia="宋体" w:hAnsi="宋体"/>
        </w:rPr>
        <w:t>保护驾驶员生命的重要装备。</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文章能否发表不仅是写作水平高不高、看问题透不透的问题</w:t>
      </w:r>
      <w:r w:rsidRPr="00115699">
        <w:rPr>
          <w:rFonts w:ascii="Times New Roman" w:eastAsia="宋体" w:hAnsi="宋体"/>
        </w:rPr>
        <w:t>,</w:t>
      </w:r>
      <w:r w:rsidRPr="00115699">
        <w:rPr>
          <w:rFonts w:ascii="Times New Roman" w:eastAsia="宋体" w:hAnsi="宋体"/>
        </w:rPr>
        <w:t>而是编辑及其栏目需不需要的问题</w:t>
      </w:r>
      <w:r w:rsidRPr="00115699">
        <w:rPr>
          <w:rFonts w:ascii="Times New Roman" w:eastAsia="宋体" w:hAnsi="宋体"/>
        </w:rPr>
        <w:t>,</w:t>
      </w:r>
      <w:r w:rsidRPr="00115699">
        <w:rPr>
          <w:rFonts w:ascii="Times New Roman" w:eastAsia="宋体" w:hAnsi="宋体"/>
        </w:rPr>
        <w:t>而不知廉耻地抄袭别人的文章</w:t>
      </w:r>
      <w:r w:rsidRPr="00115699">
        <w:rPr>
          <w:rFonts w:ascii="Times New Roman" w:eastAsia="宋体" w:hAnsi="宋体"/>
        </w:rPr>
        <w:t>,</w:t>
      </w:r>
      <w:r w:rsidRPr="00115699">
        <w:rPr>
          <w:rFonts w:ascii="Times New Roman" w:eastAsia="宋体" w:hAnsi="宋体"/>
        </w:rPr>
        <w:t>那就是人品出毛病了。</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本题考查辨析病句的能力。</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语意重复</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携起手来</w:t>
      </w:r>
      <w:r w:rsidRPr="00115699">
        <w:rPr>
          <w:rFonts w:ascii="Times New Roman" w:eastAsia="宋体" w:hAnsi="Times New Roman" w:cs="Times New Roman"/>
        </w:rPr>
        <w:t>”</w:t>
      </w:r>
      <w:r w:rsidRPr="00115699">
        <w:rPr>
          <w:rFonts w:ascii="Times New Roman" w:eastAsia="楷体" w:hAnsi="楷体"/>
        </w:rPr>
        <w:t>与</w:t>
      </w:r>
      <w:r w:rsidRPr="00115699">
        <w:rPr>
          <w:rFonts w:ascii="Times New Roman" w:eastAsia="宋体" w:hAnsi="Times New Roman" w:cs="Times New Roman"/>
        </w:rPr>
        <w:t>“</w:t>
      </w:r>
      <w:r w:rsidRPr="00115699">
        <w:rPr>
          <w:rFonts w:ascii="Times New Roman" w:eastAsia="楷体" w:hAnsi="楷体"/>
        </w:rPr>
        <w:t>联袂</w:t>
      </w:r>
      <w:r w:rsidRPr="00115699">
        <w:rPr>
          <w:rFonts w:ascii="Times New Roman" w:eastAsia="宋体" w:hAnsi="Times New Roman" w:cs="Times New Roman"/>
        </w:rPr>
        <w:t>”</w:t>
      </w:r>
      <w:r w:rsidRPr="00115699">
        <w:rPr>
          <w:rFonts w:ascii="Times New Roman" w:eastAsia="楷体" w:hAnsi="楷体"/>
        </w:rPr>
        <w:t>重复</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成分残缺</w:t>
      </w:r>
      <w:r w:rsidRPr="00115699">
        <w:rPr>
          <w:rFonts w:ascii="Times New Roman" w:eastAsia="宋体" w:hAnsi="宋体"/>
        </w:rPr>
        <w:t>,</w:t>
      </w:r>
      <w:r w:rsidRPr="00115699">
        <w:rPr>
          <w:rFonts w:ascii="Times New Roman" w:eastAsia="楷体" w:hAnsi="楷体"/>
        </w:rPr>
        <w:t>应是</w:t>
      </w:r>
      <w:r w:rsidRPr="00115699">
        <w:rPr>
          <w:rFonts w:ascii="Times New Roman" w:eastAsia="宋体" w:hAnsi="Times New Roman" w:cs="Times New Roman"/>
        </w:rPr>
        <w:t>“</w:t>
      </w:r>
      <w:r w:rsidRPr="00115699">
        <w:rPr>
          <w:rFonts w:ascii="Times New Roman" w:eastAsia="楷体" w:hAnsi="楷体"/>
        </w:rPr>
        <w:t>秉持……的办报宗旨</w:t>
      </w:r>
      <w:r w:rsidRPr="00115699">
        <w:rPr>
          <w:rFonts w:ascii="Times New Roman" w:eastAsia="宋体" w:hAnsi="Times New Roman" w:cs="Times New Roman"/>
        </w:rPr>
        <w:t>”</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关联词搭配不当</w:t>
      </w:r>
      <w:r w:rsidRPr="00115699">
        <w:rPr>
          <w:rFonts w:ascii="Times New Roman" w:eastAsia="宋体" w:hAnsi="宋体"/>
        </w:rPr>
        <w:t>,</w:t>
      </w:r>
      <w:r w:rsidRPr="00115699">
        <w:rPr>
          <w:rFonts w:ascii="Times New Roman" w:eastAsia="楷体" w:hAnsi="楷体"/>
        </w:rPr>
        <w:t>应为</w:t>
      </w:r>
      <w:r w:rsidRPr="00115699">
        <w:rPr>
          <w:rFonts w:ascii="Times New Roman" w:eastAsia="宋体" w:hAnsi="Times New Roman" w:cs="Times New Roman"/>
        </w:rPr>
        <w:t>“</w:t>
      </w:r>
      <w:r w:rsidRPr="00115699">
        <w:rPr>
          <w:rFonts w:ascii="Times New Roman" w:eastAsia="楷体" w:hAnsi="楷体"/>
        </w:rPr>
        <w:t>不仅是……而且是</w:t>
      </w:r>
      <w:r w:rsidRPr="00115699">
        <w:rPr>
          <w:rFonts w:ascii="Times New Roman" w:eastAsia="宋体" w:hAnsi="Times New Roman" w:cs="Times New Roman"/>
        </w:rPr>
        <w:t>”</w:t>
      </w:r>
      <w:r w:rsidRPr="00115699">
        <w:rPr>
          <w:rFonts w:ascii="Times New Roman" w:eastAsia="楷体" w:hAnsi="楷体"/>
        </w:rPr>
        <w:t>。</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10</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河南郑州第一次质量预测</w:t>
      </w:r>
      <w:r w:rsidRPr="00115699">
        <w:rPr>
          <w:rFonts w:ascii="Times New Roman" w:eastAsia="宋体" w:hAnsi="宋体"/>
        </w:rPr>
        <w:t>)</w:t>
      </w:r>
      <w:r w:rsidRPr="00115699">
        <w:rPr>
          <w:rFonts w:ascii="Times New Roman" w:eastAsia="宋体" w:hAnsi="宋体"/>
        </w:rPr>
        <w:t>下列各句中</w:t>
      </w:r>
      <w:r w:rsidRPr="00115699">
        <w:rPr>
          <w:rFonts w:ascii="Times New Roman" w:eastAsia="宋体" w:hAnsi="宋体"/>
        </w:rPr>
        <w:t>,</w:t>
      </w:r>
      <w:r w:rsidRPr="00115699">
        <w:rPr>
          <w:rFonts w:ascii="Times New Roman" w:eastAsia="宋体" w:hAnsi="宋体"/>
        </w:rPr>
        <w:t>没有语病的一句是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感动中国</w:t>
      </w:r>
      <w:r w:rsidRPr="00115699">
        <w:rPr>
          <w:rFonts w:ascii="Times New Roman" w:eastAsia="宋体" w:hAnsi="Times New Roman" w:cs="Times New Roman"/>
        </w:rPr>
        <w:t>”</w:t>
      </w:r>
      <w:r w:rsidRPr="00115699">
        <w:rPr>
          <w:rFonts w:ascii="Times New Roman" w:eastAsia="宋体" w:hAnsi="宋体"/>
        </w:rPr>
        <w:t>人物蕴藏着正能量</w:t>
      </w:r>
      <w:r w:rsidRPr="00115699">
        <w:rPr>
          <w:rFonts w:ascii="Times New Roman" w:eastAsia="宋体" w:hAnsi="宋体"/>
        </w:rPr>
        <w:t>,</w:t>
      </w:r>
      <w:r w:rsidRPr="00115699">
        <w:rPr>
          <w:rFonts w:ascii="Times New Roman" w:eastAsia="宋体" w:hAnsi="宋体"/>
        </w:rPr>
        <w:t>不仅让个人信念得以彰显</w:t>
      </w:r>
      <w:r w:rsidRPr="00115699">
        <w:rPr>
          <w:rFonts w:ascii="Times New Roman" w:eastAsia="宋体" w:hAnsi="宋体"/>
        </w:rPr>
        <w:t>,</w:t>
      </w:r>
      <w:r w:rsidRPr="00115699">
        <w:rPr>
          <w:rFonts w:ascii="Times New Roman" w:eastAsia="宋体" w:hAnsi="宋体"/>
        </w:rPr>
        <w:t>更让中华民族的传统美德在他们身上得以完美地再现。</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《见字如面》节目中</w:t>
      </w:r>
      <w:r w:rsidRPr="00115699">
        <w:rPr>
          <w:rFonts w:ascii="Times New Roman" w:eastAsia="宋体" w:hAnsi="宋体"/>
        </w:rPr>
        <w:t>,</w:t>
      </w:r>
      <w:r w:rsidRPr="00115699">
        <w:rPr>
          <w:rFonts w:ascii="Times New Roman" w:eastAsia="宋体" w:hAnsi="宋体"/>
        </w:rPr>
        <w:t>那些家书载着一段段动人的故事重返人们身边</w:t>
      </w:r>
      <w:r w:rsidRPr="00115699">
        <w:rPr>
          <w:rFonts w:ascii="Times New Roman" w:eastAsia="宋体" w:hAnsi="宋体"/>
        </w:rPr>
        <w:t>,</w:t>
      </w:r>
      <w:r w:rsidRPr="00115699">
        <w:rPr>
          <w:rFonts w:ascii="Times New Roman" w:eastAsia="宋体" w:hAnsi="宋体"/>
        </w:rPr>
        <w:t>我们仿佛真的通过那些文字、话语与我们相隔遥远的人见面了。</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诺贝尔奖在历史上也出现过颁给了错误的研究成果</w:t>
      </w:r>
      <w:r w:rsidRPr="00115699">
        <w:rPr>
          <w:rFonts w:ascii="Times New Roman" w:eastAsia="宋体" w:hAnsi="宋体"/>
        </w:rPr>
        <w:t>,</w:t>
      </w:r>
      <w:r w:rsidRPr="00115699">
        <w:rPr>
          <w:rFonts w:ascii="Times New Roman" w:eastAsia="宋体" w:hAnsi="宋体"/>
        </w:rPr>
        <w:t>遗漏了伟大的发现</w:t>
      </w:r>
      <w:r w:rsidRPr="00115699">
        <w:rPr>
          <w:rFonts w:ascii="Times New Roman" w:eastAsia="宋体" w:hAnsi="宋体"/>
        </w:rPr>
        <w:t>,</w:t>
      </w:r>
      <w:r w:rsidRPr="00115699">
        <w:rPr>
          <w:rFonts w:ascii="Times New Roman" w:eastAsia="宋体" w:hAnsi="宋体"/>
        </w:rPr>
        <w:t>得到奖励的科研成果危害人类</w:t>
      </w:r>
      <w:r w:rsidRPr="00115699">
        <w:rPr>
          <w:rFonts w:ascii="Times New Roman" w:eastAsia="宋体" w:hAnsi="宋体"/>
        </w:rPr>
        <w:t>,</w:t>
      </w:r>
      <w:r w:rsidRPr="00115699">
        <w:rPr>
          <w:rFonts w:ascii="Times New Roman" w:eastAsia="宋体" w:hAnsi="宋体"/>
        </w:rPr>
        <w:t>因而难称完美。</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大量阅读绘本故事</w:t>
      </w:r>
      <w:r w:rsidRPr="00115699">
        <w:rPr>
          <w:rFonts w:ascii="Times New Roman" w:eastAsia="宋体" w:hAnsi="宋体"/>
        </w:rPr>
        <w:t>,</w:t>
      </w:r>
      <w:r w:rsidRPr="00115699">
        <w:rPr>
          <w:rFonts w:ascii="Times New Roman" w:eastAsia="宋体" w:hAnsi="宋体"/>
        </w:rPr>
        <w:t>可以激发儿童的好奇心和想象力</w:t>
      </w:r>
      <w:r w:rsidRPr="00115699">
        <w:rPr>
          <w:rFonts w:ascii="Times New Roman" w:eastAsia="宋体" w:hAnsi="宋体"/>
        </w:rPr>
        <w:t>,</w:t>
      </w:r>
      <w:r w:rsidRPr="00115699">
        <w:rPr>
          <w:rFonts w:ascii="Times New Roman" w:eastAsia="宋体" w:hAnsi="宋体"/>
        </w:rPr>
        <w:t>引领他们跨进更宽广的生活领域</w:t>
      </w:r>
      <w:r w:rsidRPr="00115699">
        <w:rPr>
          <w:rFonts w:ascii="Times New Roman" w:eastAsia="宋体" w:hAnsi="宋体"/>
        </w:rPr>
        <w:t>,</w:t>
      </w:r>
      <w:r w:rsidRPr="00115699">
        <w:rPr>
          <w:rFonts w:ascii="Times New Roman" w:eastAsia="宋体" w:hAnsi="宋体"/>
        </w:rPr>
        <w:t>唤起他们对个体生命和广袤宇宙的追问。</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D</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本题考查辨析病句的能力。</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搭配不当</w:t>
      </w:r>
      <w:r w:rsidRPr="00115699">
        <w:rPr>
          <w:rFonts w:ascii="Times New Roman" w:eastAsia="宋体" w:hAnsi="宋体"/>
        </w:rPr>
        <w:t>,</w:t>
      </w:r>
      <w:r w:rsidRPr="00115699">
        <w:rPr>
          <w:rFonts w:ascii="Times New Roman" w:eastAsia="楷体" w:hAnsi="楷体"/>
        </w:rPr>
        <w:t>应把</w:t>
      </w:r>
      <w:r w:rsidRPr="00115699">
        <w:rPr>
          <w:rFonts w:ascii="Times New Roman" w:eastAsia="宋体" w:hAnsi="Times New Roman" w:cs="Times New Roman"/>
        </w:rPr>
        <w:t>“</w:t>
      </w:r>
      <w:r w:rsidRPr="00115699">
        <w:rPr>
          <w:rFonts w:ascii="Times New Roman" w:eastAsia="楷体" w:hAnsi="楷体"/>
        </w:rPr>
        <w:t>着</w:t>
      </w:r>
      <w:r w:rsidRPr="00115699">
        <w:rPr>
          <w:rFonts w:ascii="Times New Roman" w:eastAsia="宋体" w:hAnsi="Times New Roman" w:cs="Times New Roman"/>
        </w:rPr>
        <w:t>”</w:t>
      </w:r>
      <w:r w:rsidRPr="00115699">
        <w:rPr>
          <w:rFonts w:ascii="Times New Roman" w:eastAsia="楷体" w:hAnsi="楷体"/>
        </w:rPr>
        <w:t>改为</w:t>
      </w:r>
      <w:r w:rsidRPr="00115699">
        <w:rPr>
          <w:rFonts w:ascii="Times New Roman" w:eastAsia="宋体" w:hAnsi="Times New Roman" w:cs="Times New Roman"/>
        </w:rPr>
        <w:t>“</w:t>
      </w:r>
      <w:r w:rsidRPr="00115699">
        <w:rPr>
          <w:rFonts w:ascii="Times New Roman" w:eastAsia="楷体" w:hAnsi="楷体"/>
        </w:rPr>
        <w:t>的</w:t>
      </w:r>
      <w:r w:rsidRPr="00115699">
        <w:rPr>
          <w:rFonts w:ascii="Times New Roman" w:eastAsia="宋体" w:hAnsi="Times New Roman" w:cs="Times New Roman"/>
        </w:rPr>
        <w:t>”</w:t>
      </w:r>
      <w:r w:rsidRPr="00115699">
        <w:rPr>
          <w:rFonts w:ascii="Times New Roman" w:eastAsia="楷体" w:hAnsi="楷体"/>
        </w:rPr>
        <w:t>。</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介词残缺</w:t>
      </w:r>
      <w:r w:rsidRPr="00115699">
        <w:rPr>
          <w:rFonts w:ascii="Times New Roman" w:eastAsia="宋体" w:hAnsi="宋体"/>
        </w:rPr>
        <w:t>,</w:t>
      </w:r>
      <w:r w:rsidRPr="00115699">
        <w:rPr>
          <w:rFonts w:ascii="Times New Roman" w:eastAsia="楷体" w:hAnsi="楷体"/>
        </w:rPr>
        <w:t>可在</w:t>
      </w:r>
      <w:r w:rsidRPr="00115699">
        <w:rPr>
          <w:rFonts w:ascii="Times New Roman" w:eastAsia="宋体" w:hAnsi="Times New Roman" w:cs="Times New Roman"/>
        </w:rPr>
        <w:t>“</w:t>
      </w:r>
      <w:r w:rsidRPr="00115699">
        <w:rPr>
          <w:rFonts w:ascii="Times New Roman" w:eastAsia="楷体" w:hAnsi="楷体"/>
        </w:rPr>
        <w:t>与</w:t>
      </w:r>
      <w:r w:rsidRPr="00115699">
        <w:rPr>
          <w:rFonts w:ascii="Times New Roman" w:eastAsia="宋体" w:hAnsi="Times New Roman" w:cs="Times New Roman"/>
        </w:rPr>
        <w:t>”</w:t>
      </w:r>
      <w:r w:rsidRPr="00115699">
        <w:rPr>
          <w:rFonts w:ascii="Times New Roman" w:eastAsia="楷体" w:hAnsi="楷体"/>
        </w:rPr>
        <w:t>之后补充</w:t>
      </w:r>
      <w:r w:rsidRPr="00115699">
        <w:rPr>
          <w:rFonts w:ascii="Times New Roman" w:eastAsia="宋体" w:hAnsi="Times New Roman" w:cs="Times New Roman"/>
        </w:rPr>
        <w:t>“</w:t>
      </w:r>
      <w:r w:rsidRPr="00115699">
        <w:rPr>
          <w:rFonts w:ascii="Times New Roman" w:eastAsia="楷体" w:hAnsi="楷体"/>
        </w:rPr>
        <w:t>跟</w:t>
      </w:r>
      <w:r w:rsidRPr="00115699">
        <w:rPr>
          <w:rFonts w:ascii="Times New Roman" w:eastAsia="宋体" w:hAnsi="Times New Roman" w:cs="Times New Roman"/>
        </w:rPr>
        <w:t>”</w:t>
      </w:r>
      <w:r w:rsidRPr="00115699">
        <w:rPr>
          <w:rFonts w:ascii="Times New Roman" w:eastAsia="楷体" w:hAnsi="楷体"/>
        </w:rPr>
        <w:t>。</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出现过</w:t>
      </w:r>
      <w:r w:rsidRPr="00115699">
        <w:rPr>
          <w:rFonts w:ascii="Times New Roman" w:eastAsia="宋体" w:hAnsi="Times New Roman" w:cs="Times New Roman"/>
        </w:rPr>
        <w:t>”</w:t>
      </w:r>
      <w:r w:rsidRPr="00115699">
        <w:rPr>
          <w:rFonts w:ascii="Times New Roman" w:eastAsia="楷体" w:hAnsi="楷体"/>
        </w:rPr>
        <w:t>缺宾语中心语</w:t>
      </w:r>
      <w:r w:rsidRPr="00115699">
        <w:rPr>
          <w:rFonts w:ascii="Times New Roman" w:eastAsia="宋体" w:hAnsi="宋体"/>
        </w:rPr>
        <w:t>,</w:t>
      </w:r>
      <w:r w:rsidRPr="00115699">
        <w:rPr>
          <w:rFonts w:ascii="Times New Roman" w:eastAsia="楷体" w:hAnsi="楷体"/>
        </w:rPr>
        <w:t>可在</w:t>
      </w:r>
      <w:r w:rsidRPr="00115699">
        <w:rPr>
          <w:rFonts w:ascii="Times New Roman" w:eastAsia="宋体" w:hAnsi="Times New Roman" w:cs="Times New Roman"/>
        </w:rPr>
        <w:t>“</w:t>
      </w:r>
      <w:r w:rsidRPr="00115699">
        <w:rPr>
          <w:rFonts w:ascii="Times New Roman" w:eastAsia="楷体" w:hAnsi="楷体"/>
        </w:rPr>
        <w:t>危害人类</w:t>
      </w:r>
      <w:r w:rsidRPr="00115699">
        <w:rPr>
          <w:rFonts w:ascii="Times New Roman" w:eastAsia="宋体" w:hAnsi="Times New Roman" w:cs="Times New Roman"/>
        </w:rPr>
        <w:t>”</w:t>
      </w:r>
      <w:r w:rsidRPr="00115699">
        <w:rPr>
          <w:rFonts w:ascii="Times New Roman" w:eastAsia="楷体" w:hAnsi="楷体"/>
        </w:rPr>
        <w:t>之后补充</w:t>
      </w:r>
      <w:r w:rsidRPr="00115699">
        <w:rPr>
          <w:rFonts w:ascii="Times New Roman" w:eastAsia="宋体" w:hAnsi="Times New Roman" w:cs="Times New Roman"/>
        </w:rPr>
        <w:t>“</w:t>
      </w:r>
      <w:r w:rsidRPr="00115699">
        <w:rPr>
          <w:rFonts w:ascii="Times New Roman" w:eastAsia="楷体" w:hAnsi="楷体"/>
        </w:rPr>
        <w:t>等错误</w:t>
      </w:r>
      <w:r w:rsidRPr="00115699">
        <w:rPr>
          <w:rFonts w:ascii="Times New Roman" w:eastAsia="宋体" w:hAnsi="Times New Roman" w:cs="Times New Roman"/>
        </w:rPr>
        <w:t>”</w:t>
      </w:r>
      <w:r w:rsidRPr="00115699">
        <w:rPr>
          <w:rFonts w:ascii="Times New Roman" w:eastAsia="楷体" w:hAnsi="楷体"/>
        </w:rPr>
        <w:t>。</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11</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云南昆明第一次摸底调研测试</w:t>
      </w:r>
      <w:r w:rsidRPr="00115699">
        <w:rPr>
          <w:rFonts w:ascii="Times New Roman" w:eastAsia="宋体" w:hAnsi="宋体"/>
        </w:rPr>
        <w:t>)</w:t>
      </w:r>
      <w:r w:rsidRPr="00115699">
        <w:rPr>
          <w:rFonts w:ascii="Times New Roman" w:eastAsia="宋体" w:hAnsi="宋体"/>
        </w:rPr>
        <w:t>下列各句中</w:t>
      </w:r>
      <w:r w:rsidRPr="00115699">
        <w:rPr>
          <w:rFonts w:ascii="Times New Roman" w:eastAsia="宋体" w:hAnsi="宋体"/>
        </w:rPr>
        <w:t>,</w:t>
      </w:r>
      <w:r w:rsidRPr="00115699">
        <w:rPr>
          <w:rFonts w:ascii="Times New Roman" w:eastAsia="宋体" w:hAnsi="宋体"/>
        </w:rPr>
        <w:t>没有语病的一句是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有的民营医院靠制造噱头生存</w:t>
      </w:r>
      <w:r w:rsidRPr="00115699">
        <w:rPr>
          <w:rFonts w:ascii="Times New Roman" w:eastAsia="宋体" w:hAnsi="宋体"/>
        </w:rPr>
        <w:t>,</w:t>
      </w:r>
      <w:r w:rsidRPr="00115699">
        <w:rPr>
          <w:rFonts w:ascii="Times New Roman" w:eastAsia="宋体" w:hAnsi="宋体"/>
        </w:rPr>
        <w:t>不能得到公众的认可。实际上</w:t>
      </w:r>
      <w:r w:rsidRPr="00115699">
        <w:rPr>
          <w:rFonts w:ascii="Times New Roman" w:eastAsia="宋体" w:hAnsi="宋体"/>
        </w:rPr>
        <w:t>,</w:t>
      </w:r>
      <w:r w:rsidRPr="00115699">
        <w:rPr>
          <w:rFonts w:ascii="Times New Roman" w:eastAsia="宋体" w:hAnsi="宋体"/>
        </w:rPr>
        <w:t>一家医院能否立足</w:t>
      </w:r>
      <w:r w:rsidRPr="00115699">
        <w:rPr>
          <w:rFonts w:ascii="Times New Roman" w:eastAsia="宋体" w:hAnsi="宋体"/>
        </w:rPr>
        <w:t>,</w:t>
      </w:r>
      <w:r w:rsidRPr="00115699">
        <w:rPr>
          <w:rFonts w:ascii="Times New Roman" w:eastAsia="宋体" w:hAnsi="宋体"/>
        </w:rPr>
        <w:t>主要看医疗服务水平</w:t>
      </w:r>
      <w:r w:rsidRPr="00115699">
        <w:rPr>
          <w:rFonts w:ascii="Times New Roman" w:eastAsia="宋体" w:hAnsi="宋体"/>
        </w:rPr>
        <w:t>,</w:t>
      </w:r>
      <w:r w:rsidRPr="00115699">
        <w:rPr>
          <w:rFonts w:ascii="Times New Roman" w:eastAsia="宋体" w:hAnsi="宋体"/>
        </w:rPr>
        <w:t>而服务水平主要由硬件设备和专业人才队伍决定。</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lastRenderedPageBreak/>
        <w:t>B</w:t>
      </w:r>
      <w:r w:rsidRPr="00115699">
        <w:rPr>
          <w:rFonts w:ascii="Times New Roman" w:eastAsia="宋体" w:hAnsi="Times New Roman" w:cs="Times New Roman"/>
        </w:rPr>
        <w:t>.</w:t>
      </w:r>
      <w:r w:rsidRPr="00115699">
        <w:rPr>
          <w:rFonts w:ascii="Times New Roman" w:eastAsia="宋体" w:hAnsi="宋体"/>
        </w:rPr>
        <w:t>随着中国国力的增强</w:t>
      </w:r>
      <w:r w:rsidRPr="00115699">
        <w:rPr>
          <w:rFonts w:ascii="Times New Roman" w:eastAsia="宋体" w:hAnsi="宋体"/>
        </w:rPr>
        <w:t>,</w:t>
      </w:r>
      <w:r w:rsidRPr="00115699">
        <w:rPr>
          <w:rFonts w:ascii="Times New Roman" w:eastAsia="宋体" w:hAnsi="宋体"/>
        </w:rPr>
        <w:t>全球范围的</w:t>
      </w:r>
      <w:r w:rsidRPr="00115699">
        <w:rPr>
          <w:rFonts w:ascii="Times New Roman" w:eastAsia="宋体" w:hAnsi="Times New Roman" w:cs="Times New Roman"/>
        </w:rPr>
        <w:t>“</w:t>
      </w:r>
      <w:r w:rsidRPr="00115699">
        <w:rPr>
          <w:rFonts w:ascii="Times New Roman" w:eastAsia="宋体" w:hAnsi="宋体"/>
        </w:rPr>
        <w:t>汉语热</w:t>
      </w:r>
      <w:r w:rsidRPr="00115699">
        <w:rPr>
          <w:rFonts w:ascii="Times New Roman" w:eastAsia="宋体" w:hAnsi="Times New Roman" w:cs="Times New Roman"/>
        </w:rPr>
        <w:t>”</w:t>
      </w:r>
      <w:r w:rsidRPr="00115699">
        <w:rPr>
          <w:rFonts w:ascii="Times New Roman" w:eastAsia="宋体" w:hAnsi="宋体"/>
        </w:rPr>
        <w:t>不断升温。尽管感慨汉字难写、难学</w:t>
      </w:r>
      <w:r w:rsidRPr="00115699">
        <w:rPr>
          <w:rFonts w:ascii="Times New Roman" w:eastAsia="宋体" w:hAnsi="宋体"/>
        </w:rPr>
        <w:t>,</w:t>
      </w:r>
      <w:r w:rsidRPr="00115699">
        <w:rPr>
          <w:rFonts w:ascii="Times New Roman" w:eastAsia="宋体" w:hAnsi="宋体"/>
        </w:rPr>
        <w:t>但全球有超过</w:t>
      </w:r>
      <w:r w:rsidRPr="00115699">
        <w:rPr>
          <w:rFonts w:ascii="Times New Roman" w:eastAsia="宋体" w:hAnsi="宋体"/>
        </w:rPr>
        <w:t>1</w:t>
      </w:r>
      <w:r w:rsidRPr="00115699">
        <w:rPr>
          <w:rFonts w:ascii="Times New Roman" w:eastAsia="宋体" w:hAnsi="宋体"/>
        </w:rPr>
        <w:t>亿多外国人学习汉语</w:t>
      </w:r>
      <w:r w:rsidRPr="00115699">
        <w:rPr>
          <w:rFonts w:ascii="Times New Roman" w:eastAsia="宋体" w:hAnsi="宋体"/>
        </w:rPr>
        <w:t>,</w:t>
      </w:r>
      <w:r w:rsidRPr="00115699">
        <w:rPr>
          <w:rFonts w:ascii="Times New Roman" w:eastAsia="宋体" w:hAnsi="宋体"/>
        </w:rPr>
        <w:t>有</w:t>
      </w:r>
      <w:r w:rsidRPr="00115699">
        <w:rPr>
          <w:rFonts w:ascii="Times New Roman" w:eastAsia="宋体" w:hAnsi="宋体"/>
        </w:rPr>
        <w:t>60</w:t>
      </w:r>
      <w:r w:rsidRPr="00115699">
        <w:rPr>
          <w:rFonts w:ascii="Times New Roman" w:eastAsia="宋体" w:hAnsi="宋体"/>
        </w:rPr>
        <w:t>多个国家将汉语教学纳入国民教育体系。</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从春节到中秋</w:t>
      </w:r>
      <w:r w:rsidRPr="00115699">
        <w:rPr>
          <w:rFonts w:ascii="Times New Roman" w:eastAsia="宋体" w:hAnsi="宋体"/>
        </w:rPr>
        <w:t>,</w:t>
      </w:r>
      <w:r w:rsidRPr="00115699">
        <w:rPr>
          <w:rFonts w:ascii="Times New Roman" w:eastAsia="宋体" w:hAnsi="宋体"/>
        </w:rPr>
        <w:t>世界各地的中国味儿越来越浓。中国传统节日</w:t>
      </w:r>
      <w:r w:rsidRPr="00115699">
        <w:rPr>
          <w:rFonts w:ascii="Times New Roman" w:eastAsia="宋体" w:hAnsi="Times New Roman" w:cs="Times New Roman"/>
        </w:rPr>
        <w:t>“</w:t>
      </w:r>
      <w:r w:rsidRPr="00115699">
        <w:rPr>
          <w:rFonts w:ascii="Times New Roman" w:eastAsia="宋体" w:hAnsi="宋体"/>
        </w:rPr>
        <w:t>漂洋过海</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与各国友人分享良辰美俗</w:t>
      </w:r>
      <w:r w:rsidRPr="00115699">
        <w:rPr>
          <w:rFonts w:ascii="Times New Roman" w:eastAsia="宋体" w:hAnsi="宋体"/>
        </w:rPr>
        <w:t>,</w:t>
      </w:r>
      <w:r w:rsidRPr="00115699">
        <w:rPr>
          <w:rFonts w:ascii="Times New Roman" w:eastAsia="宋体" w:hAnsi="宋体"/>
        </w:rPr>
        <w:t>成为中华文化走向世界的一张名片。</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港珠澳大桥堪称世界桥梁建设史上的巅峰之作。在它身上</w:t>
      </w:r>
      <w:r w:rsidRPr="00115699">
        <w:rPr>
          <w:rFonts w:ascii="Times New Roman" w:eastAsia="宋体" w:hAnsi="宋体"/>
        </w:rPr>
        <w:t>,</w:t>
      </w:r>
      <w:r w:rsidRPr="00115699">
        <w:rPr>
          <w:rFonts w:ascii="Times New Roman" w:eastAsia="宋体" w:hAnsi="宋体"/>
        </w:rPr>
        <w:t>凝结着过去数十年中国桥梁施工、设计、材料研发、工程装备等各项成果。</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A</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本题考查辨析病句的能力。</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成分赘余</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超过</w:t>
      </w:r>
      <w:r w:rsidRPr="00115699">
        <w:rPr>
          <w:rFonts w:ascii="Times New Roman" w:eastAsia="宋体" w:hAnsi="Times New Roman" w:cs="Times New Roman"/>
        </w:rPr>
        <w:t>”</w:t>
      </w:r>
      <w:r w:rsidRPr="00115699">
        <w:rPr>
          <w:rFonts w:ascii="Times New Roman" w:eastAsia="楷体" w:hAnsi="楷体"/>
        </w:rPr>
        <w:t>和</w:t>
      </w:r>
      <w:r w:rsidRPr="00115699">
        <w:rPr>
          <w:rFonts w:ascii="Times New Roman" w:eastAsia="宋体" w:hAnsi="Times New Roman" w:cs="Times New Roman"/>
        </w:rPr>
        <w:t>“</w:t>
      </w:r>
      <w:r w:rsidRPr="00115699">
        <w:rPr>
          <w:rFonts w:ascii="Times New Roman" w:eastAsia="楷体" w:hAnsi="楷体"/>
        </w:rPr>
        <w:t>多</w:t>
      </w:r>
      <w:r w:rsidRPr="00115699">
        <w:rPr>
          <w:rFonts w:ascii="Times New Roman" w:eastAsia="宋体" w:hAnsi="Times New Roman" w:cs="Times New Roman"/>
        </w:rPr>
        <w:t>”</w:t>
      </w:r>
      <w:r w:rsidRPr="00115699">
        <w:rPr>
          <w:rFonts w:ascii="Times New Roman" w:eastAsia="楷体" w:hAnsi="楷体"/>
        </w:rPr>
        <w:t>重复。</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搭配不当</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传统节日</w:t>
      </w:r>
      <w:r w:rsidRPr="00115699">
        <w:rPr>
          <w:rFonts w:ascii="Times New Roman" w:eastAsia="宋体" w:hAnsi="Times New Roman" w:cs="Times New Roman"/>
        </w:rPr>
        <w:t>”</w:t>
      </w:r>
      <w:r w:rsidRPr="00115699">
        <w:rPr>
          <w:rFonts w:ascii="Times New Roman" w:eastAsia="楷体" w:hAnsi="楷体"/>
        </w:rPr>
        <w:t>与</w:t>
      </w:r>
      <w:r w:rsidRPr="00115699">
        <w:rPr>
          <w:rFonts w:ascii="Times New Roman" w:eastAsia="宋体" w:hAnsi="Times New Roman" w:cs="Times New Roman"/>
        </w:rPr>
        <w:t>“</w:t>
      </w:r>
      <w:r w:rsidRPr="00115699">
        <w:rPr>
          <w:rFonts w:ascii="Times New Roman" w:eastAsia="楷体" w:hAnsi="楷体"/>
        </w:rPr>
        <w:t>分享良辰美俗</w:t>
      </w:r>
      <w:r w:rsidRPr="00115699">
        <w:rPr>
          <w:rFonts w:ascii="Times New Roman" w:eastAsia="宋体" w:hAnsi="Times New Roman" w:cs="Times New Roman"/>
        </w:rPr>
        <w:t>”</w:t>
      </w:r>
      <w:r w:rsidRPr="00115699">
        <w:rPr>
          <w:rFonts w:ascii="Times New Roman" w:eastAsia="楷体" w:hAnsi="楷体"/>
        </w:rPr>
        <w:t>不搭配。</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语序不当</w:t>
      </w:r>
      <w:r w:rsidRPr="00115699">
        <w:rPr>
          <w:rFonts w:ascii="Times New Roman" w:eastAsia="宋体" w:hAnsi="宋体"/>
        </w:rPr>
        <w:t>,</w:t>
      </w:r>
      <w:r w:rsidRPr="00115699">
        <w:rPr>
          <w:rFonts w:ascii="Times New Roman" w:eastAsia="楷体" w:hAnsi="楷体"/>
        </w:rPr>
        <w:t>应该是</w:t>
      </w:r>
      <w:r w:rsidRPr="00115699">
        <w:rPr>
          <w:rFonts w:ascii="Times New Roman" w:eastAsia="宋体" w:hAnsi="Times New Roman" w:cs="Times New Roman"/>
        </w:rPr>
        <w:t>“</w:t>
      </w:r>
      <w:r w:rsidRPr="00115699">
        <w:rPr>
          <w:rFonts w:ascii="Times New Roman" w:eastAsia="楷体" w:hAnsi="楷体"/>
        </w:rPr>
        <w:t>设计、施工、材料研发、工程装备</w:t>
      </w:r>
      <w:r w:rsidRPr="00115699">
        <w:rPr>
          <w:rFonts w:ascii="Times New Roman" w:eastAsia="宋体" w:hAnsi="Times New Roman" w:cs="Times New Roman"/>
        </w:rPr>
        <w:t>”</w:t>
      </w:r>
      <w:r w:rsidRPr="00115699">
        <w:rPr>
          <w:rFonts w:ascii="Times New Roman" w:eastAsia="楷体" w:hAnsi="楷体"/>
        </w:rPr>
        <w:t>。</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12</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安徽皖南八校第三次联考</w:t>
      </w:r>
      <w:r w:rsidRPr="00115699">
        <w:rPr>
          <w:rFonts w:ascii="Times New Roman" w:eastAsia="宋体" w:hAnsi="宋体"/>
        </w:rPr>
        <w:t>)</w:t>
      </w:r>
      <w:r w:rsidRPr="00115699">
        <w:rPr>
          <w:rFonts w:ascii="Times New Roman" w:eastAsia="宋体" w:hAnsi="宋体"/>
        </w:rPr>
        <w:t>下列各句中</w:t>
      </w:r>
      <w:r w:rsidRPr="00115699">
        <w:rPr>
          <w:rFonts w:ascii="Times New Roman" w:eastAsia="宋体" w:hAnsi="宋体"/>
        </w:rPr>
        <w:t>,</w:t>
      </w:r>
      <w:r w:rsidRPr="00115699">
        <w:rPr>
          <w:rFonts w:ascii="Times New Roman" w:eastAsia="宋体" w:hAnsi="宋体"/>
        </w:rPr>
        <w:t>没有语病的一句是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在人类命运共同体理念的指导下</w:t>
      </w:r>
      <w:r w:rsidRPr="00115699">
        <w:rPr>
          <w:rFonts w:ascii="Times New Roman" w:eastAsia="宋体" w:hAnsi="宋体"/>
        </w:rPr>
        <w:t>,</w:t>
      </w:r>
      <w:r w:rsidRPr="00115699">
        <w:rPr>
          <w:rFonts w:ascii="Times New Roman" w:eastAsia="宋体" w:hAnsi="宋体"/>
        </w:rPr>
        <w:t>中国将与各国命运休戚与共的决心</w:t>
      </w:r>
      <w:r w:rsidRPr="00115699">
        <w:rPr>
          <w:rFonts w:ascii="Times New Roman" w:eastAsia="宋体" w:hAnsi="宋体"/>
        </w:rPr>
        <w:t>,</w:t>
      </w:r>
      <w:r w:rsidRPr="00115699">
        <w:rPr>
          <w:rFonts w:ascii="Times New Roman" w:eastAsia="宋体" w:hAnsi="宋体"/>
        </w:rPr>
        <w:t>化为一个个坚实的脚步</w:t>
      </w:r>
      <w:r w:rsidRPr="00115699">
        <w:rPr>
          <w:rFonts w:ascii="Times New Roman" w:eastAsia="宋体" w:hAnsi="宋体"/>
        </w:rPr>
        <w:t>,</w:t>
      </w:r>
      <w:r w:rsidRPr="00115699">
        <w:rPr>
          <w:rFonts w:ascii="Times New Roman" w:eastAsia="宋体" w:hAnsi="宋体"/>
        </w:rPr>
        <w:t>成为世界经济增长的重要贡献者和主要推动力。</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脑疲劳的原因可能是由神经传导通路堵塞及植物神经活动紊乱引起的</w:t>
      </w:r>
      <w:r w:rsidRPr="00115699">
        <w:rPr>
          <w:rFonts w:ascii="Times New Roman" w:eastAsia="宋体" w:hAnsi="宋体"/>
        </w:rPr>
        <w:t>,</w:t>
      </w:r>
      <w:r w:rsidRPr="00115699">
        <w:rPr>
          <w:rFonts w:ascii="Times New Roman" w:eastAsia="宋体" w:hAnsi="宋体"/>
        </w:rPr>
        <w:t>在这种情况下</w:t>
      </w:r>
      <w:r w:rsidRPr="00115699">
        <w:rPr>
          <w:rFonts w:ascii="Times New Roman" w:eastAsia="宋体" w:hAnsi="宋体"/>
        </w:rPr>
        <w:t>,</w:t>
      </w:r>
      <w:r w:rsidRPr="00115699">
        <w:rPr>
          <w:rFonts w:ascii="Times New Roman" w:eastAsia="宋体" w:hAnsi="宋体"/>
        </w:rPr>
        <w:t>人体暂时无法通过自身调节去缓解疲劳感</w:t>
      </w:r>
      <w:r w:rsidRPr="00115699">
        <w:rPr>
          <w:rFonts w:ascii="Times New Roman" w:eastAsia="宋体" w:hAnsi="宋体"/>
        </w:rPr>
        <w:t>,</w:t>
      </w:r>
      <w:r w:rsidRPr="00115699">
        <w:rPr>
          <w:rFonts w:ascii="Times New Roman" w:eastAsia="宋体" w:hAnsi="宋体"/>
        </w:rPr>
        <w:t>可能需要借助外部信号对大脑进行再激活。</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达沃斯世界经济论坛</w:t>
      </w:r>
      <w:r w:rsidRPr="00115699">
        <w:rPr>
          <w:rFonts w:ascii="Times New Roman" w:eastAsia="宋体" w:hAnsi="宋体"/>
        </w:rPr>
        <w:t>2018</w:t>
      </w:r>
      <w:r w:rsidRPr="00115699">
        <w:rPr>
          <w:rFonts w:ascii="Times New Roman" w:eastAsia="宋体" w:hAnsi="宋体"/>
        </w:rPr>
        <w:t>年年会在瑞士高山小镇达沃斯举行。在为期</w:t>
      </w:r>
      <w:r w:rsidRPr="00115699">
        <w:rPr>
          <w:rFonts w:ascii="Times New Roman" w:eastAsia="宋体" w:hAnsi="宋体"/>
        </w:rPr>
        <w:t>4</w:t>
      </w:r>
      <w:r w:rsidRPr="00115699">
        <w:rPr>
          <w:rFonts w:ascii="Times New Roman" w:eastAsia="宋体" w:hAnsi="宋体"/>
        </w:rPr>
        <w:t>天的会议日程中</w:t>
      </w:r>
      <w:r w:rsidRPr="00115699">
        <w:rPr>
          <w:rFonts w:ascii="Times New Roman" w:eastAsia="宋体" w:hAnsi="宋体"/>
        </w:rPr>
        <w:t>,</w:t>
      </w:r>
      <w:r w:rsidRPr="00115699">
        <w:rPr>
          <w:rFonts w:ascii="Times New Roman" w:eastAsia="宋体" w:hAnsi="宋体"/>
        </w:rPr>
        <w:t>来自全球</w:t>
      </w:r>
      <w:r w:rsidRPr="00115699">
        <w:rPr>
          <w:rFonts w:ascii="Times New Roman" w:eastAsia="宋体" w:hAnsi="宋体"/>
        </w:rPr>
        <w:t>100</w:t>
      </w:r>
      <w:r w:rsidRPr="00115699">
        <w:rPr>
          <w:rFonts w:ascii="Times New Roman" w:eastAsia="宋体" w:hAnsi="宋体"/>
        </w:rPr>
        <w:t>多个国家的各界领袖参与了讨论。</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各单位要持续深入开展安全生产风险隐患排查治理工作</w:t>
      </w:r>
      <w:r w:rsidRPr="00115699">
        <w:rPr>
          <w:rFonts w:ascii="Times New Roman" w:eastAsia="宋体" w:hAnsi="宋体"/>
        </w:rPr>
        <w:t>,</w:t>
      </w:r>
      <w:r w:rsidRPr="00115699">
        <w:rPr>
          <w:rFonts w:ascii="Times New Roman" w:eastAsia="宋体" w:hAnsi="宋体"/>
        </w:rPr>
        <w:t>锲而不舍地提高安全生产基础</w:t>
      </w:r>
      <w:r w:rsidRPr="00115699">
        <w:rPr>
          <w:rFonts w:ascii="Times New Roman" w:eastAsia="宋体" w:hAnsi="宋体"/>
        </w:rPr>
        <w:t>,</w:t>
      </w:r>
      <w:r w:rsidRPr="00115699">
        <w:rPr>
          <w:rFonts w:ascii="Times New Roman" w:eastAsia="宋体" w:hAnsi="宋体"/>
        </w:rPr>
        <w:t>为推动经济高质量发展和民生改善做出新的贡献。</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A</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本题考查辨析病句的能力。</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结构混乱</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……原因可能是由……引起的</w:t>
      </w:r>
      <w:r w:rsidRPr="00115699">
        <w:rPr>
          <w:rFonts w:ascii="Times New Roman" w:eastAsia="宋体" w:hAnsi="Times New Roman" w:cs="Times New Roman"/>
        </w:rPr>
        <w:t>”</w:t>
      </w:r>
      <w:r w:rsidRPr="00115699">
        <w:rPr>
          <w:rFonts w:ascii="Times New Roman" w:eastAsia="楷体" w:hAnsi="楷体"/>
        </w:rPr>
        <w:t>句式杂糅。</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表意不明</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100</w:t>
      </w:r>
      <w:r w:rsidRPr="00115699">
        <w:rPr>
          <w:rFonts w:ascii="Times New Roman" w:eastAsia="楷体" w:hAnsi="楷体"/>
        </w:rPr>
        <w:t>多个国家的各界领袖</w:t>
      </w:r>
      <w:r w:rsidRPr="00115699">
        <w:rPr>
          <w:rFonts w:ascii="Times New Roman" w:eastAsia="宋体" w:hAnsi="Times New Roman" w:cs="Times New Roman"/>
        </w:rPr>
        <w:t>”</w:t>
      </w:r>
      <w:r w:rsidRPr="00115699">
        <w:rPr>
          <w:rFonts w:ascii="Times New Roman" w:eastAsia="楷体" w:hAnsi="楷体"/>
        </w:rPr>
        <w:t>有歧义</w:t>
      </w:r>
      <w:r w:rsidRPr="00115699">
        <w:rPr>
          <w:rFonts w:ascii="Times New Roman" w:eastAsia="宋体" w:hAnsi="宋体"/>
        </w:rPr>
        <w:t>,</w:t>
      </w:r>
      <w:r w:rsidRPr="00115699">
        <w:rPr>
          <w:rFonts w:ascii="Times New Roman" w:eastAsia="楷体" w:hAnsi="楷体"/>
        </w:rPr>
        <w:t>既可指</w:t>
      </w:r>
      <w:r w:rsidRPr="00115699">
        <w:rPr>
          <w:rFonts w:ascii="Times New Roman" w:eastAsia="宋体" w:hAnsi="宋体"/>
        </w:rPr>
        <w:t>100</w:t>
      </w:r>
      <w:r w:rsidRPr="00115699">
        <w:rPr>
          <w:rFonts w:ascii="Times New Roman" w:eastAsia="楷体" w:hAnsi="楷体"/>
        </w:rPr>
        <w:t>多个国家</w:t>
      </w:r>
      <w:r w:rsidRPr="00115699">
        <w:rPr>
          <w:rFonts w:ascii="Times New Roman" w:eastAsia="宋体" w:hAnsi="宋体"/>
        </w:rPr>
        <w:t>,</w:t>
      </w:r>
      <w:r w:rsidRPr="00115699">
        <w:rPr>
          <w:rFonts w:ascii="Times New Roman" w:eastAsia="楷体" w:hAnsi="楷体"/>
        </w:rPr>
        <w:t>又可指</w:t>
      </w:r>
      <w:r w:rsidRPr="00115699">
        <w:rPr>
          <w:rFonts w:ascii="Times New Roman" w:eastAsia="宋体" w:hAnsi="宋体"/>
        </w:rPr>
        <w:t>100</w:t>
      </w:r>
      <w:r w:rsidRPr="00115699">
        <w:rPr>
          <w:rFonts w:ascii="Times New Roman" w:eastAsia="楷体" w:hAnsi="楷体"/>
        </w:rPr>
        <w:t>多个领袖。</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搭配不当</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提高……基础</w:t>
      </w:r>
      <w:r w:rsidRPr="00115699">
        <w:rPr>
          <w:rFonts w:ascii="Times New Roman" w:eastAsia="宋体" w:hAnsi="Times New Roman" w:cs="Times New Roman"/>
        </w:rPr>
        <w:t>”</w:t>
      </w:r>
      <w:r w:rsidRPr="00115699">
        <w:rPr>
          <w:rFonts w:ascii="Times New Roman" w:eastAsia="楷体" w:hAnsi="楷体"/>
        </w:rPr>
        <w:t>搭配不当。</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13</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百校联盟五月联考</w:t>
      </w:r>
      <w:r w:rsidRPr="00115699">
        <w:rPr>
          <w:rFonts w:ascii="Times New Roman" w:eastAsia="宋体" w:hAnsi="宋体"/>
        </w:rPr>
        <w:t>)</w:t>
      </w:r>
      <w:r w:rsidRPr="00115699">
        <w:rPr>
          <w:rFonts w:ascii="Times New Roman" w:eastAsia="宋体" w:hAnsi="宋体"/>
        </w:rPr>
        <w:t>下列各句中</w:t>
      </w:r>
      <w:r w:rsidRPr="00115699">
        <w:rPr>
          <w:rFonts w:ascii="Times New Roman" w:eastAsia="宋体" w:hAnsi="宋体"/>
        </w:rPr>
        <w:t>,</w:t>
      </w:r>
      <w:r w:rsidRPr="00115699">
        <w:rPr>
          <w:rFonts w:ascii="Times New Roman" w:eastAsia="宋体" w:hAnsi="宋体"/>
        </w:rPr>
        <w:t>没有语病的一句是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胡床是东汉时通过西北陆上丝绸之路</w:t>
      </w:r>
      <w:r w:rsidRPr="00115699">
        <w:rPr>
          <w:rFonts w:ascii="Times New Roman" w:eastAsia="宋体" w:hAnsi="宋体"/>
        </w:rPr>
        <w:t>,</w:t>
      </w:r>
      <w:r w:rsidRPr="00115699">
        <w:rPr>
          <w:rFonts w:ascii="Times New Roman" w:eastAsia="宋体" w:hAnsi="宋体"/>
        </w:rPr>
        <w:t>人们由西域带入中原的</w:t>
      </w:r>
      <w:r w:rsidRPr="00115699">
        <w:rPr>
          <w:rFonts w:ascii="Times New Roman" w:eastAsia="宋体" w:hAnsi="宋体"/>
        </w:rPr>
        <w:t>,</w:t>
      </w:r>
      <w:r w:rsidRPr="00115699">
        <w:rPr>
          <w:rFonts w:ascii="Times New Roman" w:eastAsia="宋体" w:hAnsi="宋体"/>
        </w:rPr>
        <w:t>它并非现代概念的卧具</w:t>
      </w:r>
      <w:r w:rsidRPr="00115699">
        <w:rPr>
          <w:rFonts w:ascii="Times New Roman" w:eastAsia="宋体" w:hAnsi="宋体"/>
        </w:rPr>
        <w:t>,</w:t>
      </w:r>
      <w:r w:rsidRPr="00115699">
        <w:rPr>
          <w:rFonts w:ascii="Times New Roman" w:eastAsia="宋体" w:hAnsi="宋体"/>
        </w:rPr>
        <w:t>而是类似折叠椅的坐具。</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中国驻泰国使馆对</w:t>
      </w:r>
      <w:r w:rsidRPr="00115699">
        <w:rPr>
          <w:rFonts w:ascii="Times New Roman" w:eastAsia="宋体" w:hAnsi="宋体"/>
        </w:rPr>
        <w:t>12</w:t>
      </w:r>
      <w:r w:rsidRPr="00115699">
        <w:rPr>
          <w:rFonts w:ascii="Times New Roman" w:eastAsia="宋体" w:hAnsi="宋体"/>
        </w:rPr>
        <w:t>日前去泰国的中国游客发出提醒</w:t>
      </w:r>
      <w:r w:rsidRPr="00115699">
        <w:rPr>
          <w:rFonts w:ascii="Times New Roman" w:eastAsia="宋体" w:hAnsi="宋体"/>
        </w:rPr>
        <w:t>,</w:t>
      </w:r>
      <w:r w:rsidRPr="00115699">
        <w:rPr>
          <w:rFonts w:ascii="Times New Roman" w:eastAsia="宋体" w:hAnsi="宋体"/>
        </w:rPr>
        <w:t>要求遵守泰国电子烟有关法律规定</w:t>
      </w:r>
      <w:r w:rsidRPr="00115699">
        <w:rPr>
          <w:rFonts w:ascii="Times New Roman" w:eastAsia="宋体" w:hAnsi="宋体"/>
        </w:rPr>
        <w:t>,</w:t>
      </w:r>
      <w:r w:rsidRPr="00115699">
        <w:rPr>
          <w:rFonts w:ascii="Times New Roman" w:eastAsia="宋体" w:hAnsi="宋体"/>
        </w:rPr>
        <w:t>避免引起麻烦。</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有的自媒体为了博取眼球</w:t>
      </w:r>
      <w:r w:rsidRPr="00115699">
        <w:rPr>
          <w:rFonts w:ascii="Times New Roman" w:eastAsia="宋体" w:hAnsi="宋体"/>
        </w:rPr>
        <w:t>,</w:t>
      </w:r>
      <w:r w:rsidRPr="00115699">
        <w:rPr>
          <w:rFonts w:ascii="Times New Roman" w:eastAsia="宋体" w:hAnsi="宋体"/>
        </w:rPr>
        <w:t>打着科普的幌子发表的文章</w:t>
      </w:r>
      <w:r w:rsidRPr="00115699">
        <w:rPr>
          <w:rFonts w:ascii="Times New Roman" w:eastAsia="宋体" w:hAnsi="宋体"/>
        </w:rPr>
        <w:t>,</w:t>
      </w:r>
      <w:r w:rsidRPr="00115699">
        <w:rPr>
          <w:rFonts w:ascii="Times New Roman" w:eastAsia="宋体" w:hAnsi="宋体"/>
        </w:rPr>
        <w:t>看上去好像有理有据</w:t>
      </w:r>
      <w:r w:rsidRPr="00115699">
        <w:rPr>
          <w:rFonts w:ascii="Times New Roman" w:eastAsia="宋体" w:hAnsi="宋体"/>
        </w:rPr>
        <w:t>,</w:t>
      </w:r>
      <w:r w:rsidRPr="00115699">
        <w:rPr>
          <w:rFonts w:ascii="Times New Roman" w:eastAsia="宋体" w:hAnsi="宋体"/>
        </w:rPr>
        <w:t>实际上是伪历史、伪科学。</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根据调查</w:t>
      </w:r>
      <w:r w:rsidRPr="00115699">
        <w:rPr>
          <w:rFonts w:ascii="Times New Roman" w:eastAsia="宋体" w:hAnsi="宋体"/>
        </w:rPr>
        <w:t>,</w:t>
      </w:r>
      <w:r w:rsidRPr="00115699">
        <w:rPr>
          <w:rFonts w:ascii="Times New Roman" w:eastAsia="宋体" w:hAnsi="宋体"/>
        </w:rPr>
        <w:t>不少</w:t>
      </w:r>
      <w:r w:rsidRPr="00115699">
        <w:rPr>
          <w:rFonts w:ascii="Times New Roman" w:eastAsia="宋体" w:hAnsi="Times New Roman" w:cs="Times New Roman"/>
        </w:rPr>
        <w:t>“</w:t>
      </w:r>
      <w:r w:rsidRPr="00115699">
        <w:rPr>
          <w:rFonts w:ascii="Times New Roman" w:eastAsia="宋体" w:hAnsi="宋体"/>
        </w:rPr>
        <w:t>网红</w:t>
      </w:r>
      <w:r w:rsidRPr="00115699">
        <w:rPr>
          <w:rFonts w:ascii="Times New Roman" w:eastAsia="宋体" w:hAnsi="Times New Roman" w:cs="Times New Roman"/>
        </w:rPr>
        <w:t>”</w:t>
      </w:r>
      <w:r w:rsidRPr="00115699">
        <w:rPr>
          <w:rFonts w:ascii="Times New Roman" w:eastAsia="宋体" w:hAnsi="宋体"/>
        </w:rPr>
        <w:t>餐饮店在走红后</w:t>
      </w:r>
      <w:r w:rsidRPr="00115699">
        <w:rPr>
          <w:rFonts w:ascii="Times New Roman" w:eastAsia="宋体" w:hAnsi="宋体"/>
        </w:rPr>
        <w:t>,</w:t>
      </w:r>
      <w:r w:rsidRPr="00115699">
        <w:rPr>
          <w:rFonts w:ascii="Times New Roman" w:eastAsia="宋体" w:hAnsi="宋体"/>
        </w:rPr>
        <w:t>往往快速扩张</w:t>
      </w:r>
      <w:r w:rsidRPr="00115699">
        <w:rPr>
          <w:rFonts w:ascii="Times New Roman" w:eastAsia="宋体" w:hAnsi="宋体"/>
        </w:rPr>
        <w:t>,</w:t>
      </w:r>
      <w:r w:rsidRPr="00115699">
        <w:rPr>
          <w:rFonts w:ascii="Times New Roman" w:eastAsia="宋体" w:hAnsi="宋体"/>
        </w:rPr>
        <w:t>甚至</w:t>
      </w:r>
      <w:r w:rsidRPr="00115699">
        <w:rPr>
          <w:rFonts w:ascii="Times New Roman" w:eastAsia="宋体" w:hAnsi="Times New Roman" w:cs="Times New Roman"/>
        </w:rPr>
        <w:t>“</w:t>
      </w:r>
      <w:r w:rsidRPr="00115699">
        <w:rPr>
          <w:rFonts w:ascii="Times New Roman" w:eastAsia="宋体" w:hAnsi="宋体"/>
        </w:rPr>
        <w:t>超负荷经营</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这就给质量把控带来不小挑战。</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D</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lastRenderedPageBreak/>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本题考查辨析病句的能力。</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中途易辙</w:t>
      </w:r>
      <w:r w:rsidRPr="00115699">
        <w:rPr>
          <w:rFonts w:ascii="Times New Roman" w:eastAsia="宋体" w:hAnsi="宋体"/>
        </w:rPr>
        <w:t>,</w:t>
      </w:r>
      <w:r w:rsidRPr="00115699">
        <w:rPr>
          <w:rFonts w:ascii="Times New Roman" w:eastAsia="楷体" w:hAnsi="楷体"/>
        </w:rPr>
        <w:t>应将</w:t>
      </w:r>
      <w:r w:rsidRPr="00115699">
        <w:rPr>
          <w:rFonts w:ascii="Times New Roman" w:eastAsia="宋体" w:hAnsi="Times New Roman" w:cs="Times New Roman"/>
        </w:rPr>
        <w:t>“</w:t>
      </w:r>
      <w:r w:rsidRPr="00115699">
        <w:rPr>
          <w:rFonts w:ascii="Times New Roman" w:eastAsia="楷体" w:hAnsi="楷体"/>
        </w:rPr>
        <w:t>人们由西域带入中原的</w:t>
      </w:r>
      <w:r w:rsidRPr="00115699">
        <w:rPr>
          <w:rFonts w:ascii="Times New Roman" w:eastAsia="宋体" w:hAnsi="Times New Roman" w:cs="Times New Roman"/>
        </w:rPr>
        <w:t>”</w:t>
      </w:r>
      <w:r w:rsidRPr="00115699">
        <w:rPr>
          <w:rFonts w:ascii="Times New Roman" w:eastAsia="楷体" w:hAnsi="楷体"/>
        </w:rPr>
        <w:t>改为</w:t>
      </w:r>
      <w:r w:rsidRPr="00115699">
        <w:rPr>
          <w:rFonts w:ascii="Times New Roman" w:eastAsia="宋体" w:hAnsi="Times New Roman" w:cs="Times New Roman"/>
        </w:rPr>
        <w:t>“</w:t>
      </w:r>
      <w:r w:rsidRPr="00115699">
        <w:rPr>
          <w:rFonts w:ascii="Times New Roman" w:eastAsia="楷体" w:hAnsi="楷体"/>
        </w:rPr>
        <w:t>由西域传入中原的</w:t>
      </w:r>
      <w:r w:rsidRPr="00115699">
        <w:rPr>
          <w:rFonts w:ascii="Times New Roman" w:eastAsia="宋体" w:hAnsi="Times New Roman" w:cs="Times New Roman"/>
        </w:rPr>
        <w:t>”</w:t>
      </w:r>
      <w:r w:rsidRPr="00115699">
        <w:rPr>
          <w:rFonts w:ascii="Times New Roman" w:eastAsia="楷体" w:hAnsi="楷体"/>
        </w:rPr>
        <w:t>。</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12</w:t>
      </w:r>
      <w:r w:rsidRPr="00115699">
        <w:rPr>
          <w:rFonts w:ascii="Times New Roman" w:eastAsia="楷体" w:hAnsi="楷体"/>
        </w:rPr>
        <w:t>日前去</w:t>
      </w:r>
      <w:r w:rsidRPr="00115699">
        <w:rPr>
          <w:rFonts w:ascii="Times New Roman" w:eastAsia="宋体" w:hAnsi="Times New Roman" w:cs="Times New Roman"/>
        </w:rPr>
        <w:t>”</w:t>
      </w:r>
      <w:r w:rsidRPr="00115699">
        <w:rPr>
          <w:rFonts w:ascii="Times New Roman" w:eastAsia="楷体" w:hAnsi="楷体"/>
        </w:rPr>
        <w:t>有歧义</w:t>
      </w:r>
      <w:r w:rsidRPr="00115699">
        <w:rPr>
          <w:rFonts w:ascii="Times New Roman" w:eastAsia="宋体" w:hAnsi="宋体"/>
        </w:rPr>
        <w:t>,</w:t>
      </w:r>
      <w:r w:rsidRPr="00115699">
        <w:rPr>
          <w:rFonts w:ascii="Times New Roman" w:eastAsia="楷体" w:hAnsi="楷体"/>
        </w:rPr>
        <w:t>既可指</w:t>
      </w:r>
      <w:r w:rsidRPr="00115699">
        <w:rPr>
          <w:rFonts w:ascii="Times New Roman" w:eastAsia="宋体" w:hAnsi="宋体"/>
        </w:rPr>
        <w:t>12</w:t>
      </w:r>
      <w:r w:rsidRPr="00115699">
        <w:rPr>
          <w:rFonts w:ascii="Times New Roman" w:eastAsia="楷体" w:hAnsi="楷体"/>
        </w:rPr>
        <w:t>日之前去</w:t>
      </w:r>
      <w:r w:rsidRPr="00115699">
        <w:rPr>
          <w:rFonts w:ascii="Times New Roman" w:eastAsia="宋体" w:hAnsi="宋体"/>
        </w:rPr>
        <w:t>,</w:t>
      </w:r>
      <w:r w:rsidRPr="00115699">
        <w:rPr>
          <w:rFonts w:ascii="Times New Roman" w:eastAsia="楷体" w:hAnsi="楷体"/>
        </w:rPr>
        <w:t>又可指</w:t>
      </w:r>
      <w:r w:rsidRPr="00115699">
        <w:rPr>
          <w:rFonts w:ascii="Times New Roman" w:eastAsia="宋体" w:hAnsi="宋体"/>
        </w:rPr>
        <w:t>12</w:t>
      </w:r>
      <w:r w:rsidRPr="00115699">
        <w:rPr>
          <w:rFonts w:ascii="Times New Roman" w:eastAsia="楷体" w:hAnsi="楷体"/>
        </w:rPr>
        <w:t>日当天去。</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博取眼球</w:t>
      </w:r>
      <w:r w:rsidRPr="00115699">
        <w:rPr>
          <w:rFonts w:ascii="Times New Roman" w:eastAsia="宋体" w:hAnsi="Times New Roman" w:cs="Times New Roman"/>
        </w:rPr>
        <w:t>”</w:t>
      </w:r>
      <w:r w:rsidRPr="00115699">
        <w:rPr>
          <w:rFonts w:ascii="Times New Roman" w:eastAsia="楷体" w:hAnsi="楷体"/>
        </w:rPr>
        <w:t>搭配不当</w:t>
      </w:r>
      <w:r w:rsidRPr="00115699">
        <w:rPr>
          <w:rFonts w:ascii="Times New Roman" w:eastAsia="宋体" w:hAnsi="宋体"/>
        </w:rPr>
        <w:t>,</w:t>
      </w:r>
      <w:r w:rsidRPr="00115699">
        <w:rPr>
          <w:rFonts w:ascii="Times New Roman" w:eastAsia="楷体" w:hAnsi="楷体"/>
        </w:rPr>
        <w:t>改为</w:t>
      </w:r>
      <w:r w:rsidRPr="00115699">
        <w:rPr>
          <w:rFonts w:ascii="Times New Roman" w:eastAsia="宋体" w:hAnsi="Times New Roman" w:cs="Times New Roman"/>
        </w:rPr>
        <w:t>“</w:t>
      </w:r>
      <w:r w:rsidRPr="00115699">
        <w:rPr>
          <w:rFonts w:ascii="Times New Roman" w:eastAsia="楷体" w:hAnsi="楷体"/>
        </w:rPr>
        <w:t>博取关注</w:t>
      </w:r>
      <w:r w:rsidRPr="00115699">
        <w:rPr>
          <w:rFonts w:ascii="Times New Roman" w:eastAsia="宋体" w:hAnsi="Times New Roman" w:cs="Times New Roman"/>
        </w:rPr>
        <w:t>”</w:t>
      </w:r>
      <w:r w:rsidRPr="00115699">
        <w:rPr>
          <w:rFonts w:ascii="Times New Roman" w:eastAsia="楷体" w:hAnsi="楷体"/>
        </w:rPr>
        <w:t>或</w:t>
      </w:r>
      <w:r w:rsidRPr="00115699">
        <w:rPr>
          <w:rFonts w:ascii="Times New Roman" w:eastAsia="宋体" w:hAnsi="Times New Roman" w:cs="Times New Roman"/>
        </w:rPr>
        <w:t>“</w:t>
      </w:r>
      <w:r w:rsidRPr="00115699">
        <w:rPr>
          <w:rFonts w:ascii="Times New Roman" w:eastAsia="楷体" w:hAnsi="楷体"/>
        </w:rPr>
        <w:t>吸引眼球</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另外</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文章</w:t>
      </w:r>
      <w:r w:rsidRPr="00115699">
        <w:rPr>
          <w:rFonts w:ascii="Times New Roman" w:eastAsia="宋体" w:hAnsi="Times New Roman" w:cs="Times New Roman"/>
        </w:rPr>
        <w:t>”</w:t>
      </w:r>
      <w:r w:rsidRPr="00115699">
        <w:rPr>
          <w:rFonts w:ascii="Times New Roman" w:eastAsia="楷体" w:hAnsi="楷体"/>
        </w:rPr>
        <w:t>是</w:t>
      </w:r>
      <w:r w:rsidRPr="00115699">
        <w:rPr>
          <w:rFonts w:ascii="Times New Roman" w:eastAsia="宋体" w:hAnsi="Times New Roman" w:cs="Times New Roman"/>
        </w:rPr>
        <w:t>“</w:t>
      </w:r>
      <w:r w:rsidRPr="00115699">
        <w:rPr>
          <w:rFonts w:ascii="Times New Roman" w:eastAsia="楷体" w:hAnsi="楷体"/>
        </w:rPr>
        <w:t>伪历史、伪科学</w:t>
      </w:r>
      <w:r w:rsidRPr="00115699">
        <w:rPr>
          <w:rFonts w:ascii="Times New Roman" w:eastAsia="宋体" w:hAnsi="Times New Roman" w:cs="Times New Roman"/>
        </w:rPr>
        <w:t>”</w:t>
      </w:r>
      <w:r w:rsidRPr="00115699">
        <w:rPr>
          <w:rFonts w:ascii="Times New Roman" w:eastAsia="楷体" w:hAnsi="楷体"/>
        </w:rPr>
        <w:t>搭配不当。</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14</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江西毕业班新课程教学质量监测</w:t>
      </w:r>
      <w:r w:rsidRPr="00115699">
        <w:rPr>
          <w:rFonts w:ascii="Times New Roman" w:eastAsia="宋体" w:hAnsi="宋体"/>
        </w:rPr>
        <w:t>)</w:t>
      </w:r>
      <w:r w:rsidRPr="00115699">
        <w:rPr>
          <w:rFonts w:ascii="Times New Roman" w:eastAsia="宋体" w:hAnsi="宋体"/>
        </w:rPr>
        <w:t>下列各句中</w:t>
      </w:r>
      <w:r w:rsidRPr="00115699">
        <w:rPr>
          <w:rFonts w:ascii="Times New Roman" w:eastAsia="宋体" w:hAnsi="宋体"/>
        </w:rPr>
        <w:t>,</w:t>
      </w:r>
      <w:r w:rsidRPr="00115699">
        <w:rPr>
          <w:rFonts w:ascii="Times New Roman" w:eastAsia="宋体" w:hAnsi="宋体"/>
        </w:rPr>
        <w:t>没有语病的一句是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中科院院士蒲某明确地表示</w:t>
      </w:r>
      <w:r w:rsidRPr="00115699">
        <w:rPr>
          <w:rFonts w:ascii="Times New Roman" w:eastAsia="宋体" w:hAnsi="宋体"/>
        </w:rPr>
        <w:t>,</w:t>
      </w:r>
      <w:r w:rsidRPr="00115699">
        <w:rPr>
          <w:rFonts w:ascii="Times New Roman" w:eastAsia="宋体" w:hAnsi="宋体"/>
        </w:rPr>
        <w:t>我们做克隆猿工作</w:t>
      </w:r>
      <w:r w:rsidRPr="00115699">
        <w:rPr>
          <w:rFonts w:ascii="Times New Roman" w:eastAsia="宋体" w:hAnsi="宋体"/>
        </w:rPr>
        <w:t>,</w:t>
      </w:r>
      <w:r w:rsidRPr="00115699">
        <w:rPr>
          <w:rFonts w:ascii="Times New Roman" w:eastAsia="宋体" w:hAnsi="宋体"/>
        </w:rPr>
        <w:t>不是为了克隆人</w:t>
      </w:r>
      <w:r w:rsidRPr="00115699">
        <w:rPr>
          <w:rFonts w:ascii="Times New Roman" w:eastAsia="宋体" w:hAnsi="宋体"/>
        </w:rPr>
        <w:t>,</w:t>
      </w:r>
      <w:r w:rsidRPr="00115699">
        <w:rPr>
          <w:rFonts w:ascii="Times New Roman" w:eastAsia="宋体" w:hAnsi="宋体"/>
        </w:rPr>
        <w:t>而是为提高人类健康、研究脑科学基本问题服务的。</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今天的彩排</w:t>
      </w:r>
      <w:r w:rsidRPr="00115699">
        <w:rPr>
          <w:rFonts w:ascii="Times New Roman" w:eastAsia="宋体" w:hAnsi="宋体"/>
        </w:rPr>
        <w:t>,</w:t>
      </w:r>
      <w:r w:rsidRPr="00115699">
        <w:rPr>
          <w:rFonts w:ascii="Times New Roman" w:eastAsia="宋体" w:hAnsi="宋体"/>
        </w:rPr>
        <w:t>本是两节课甚至一个上午就可完成的事</w:t>
      </w:r>
      <w:r w:rsidRPr="00115699">
        <w:rPr>
          <w:rFonts w:ascii="Times New Roman" w:eastAsia="宋体" w:hAnsi="宋体"/>
        </w:rPr>
        <w:t>,</w:t>
      </w:r>
      <w:r w:rsidRPr="00115699">
        <w:rPr>
          <w:rFonts w:ascii="Times New Roman" w:eastAsia="宋体" w:hAnsi="宋体"/>
        </w:rPr>
        <w:t>可是老杨故意拖时间</w:t>
      </w:r>
      <w:r w:rsidRPr="00115699">
        <w:rPr>
          <w:rFonts w:ascii="Times New Roman" w:eastAsia="宋体" w:hAnsi="宋体"/>
        </w:rPr>
        <w:t>,</w:t>
      </w:r>
      <w:r w:rsidRPr="00115699">
        <w:rPr>
          <w:rFonts w:ascii="Times New Roman" w:eastAsia="宋体" w:hAnsi="宋体"/>
        </w:rPr>
        <w:t>找了我们不少的茬子</w:t>
      </w:r>
      <w:r w:rsidRPr="00115699">
        <w:rPr>
          <w:rFonts w:ascii="Times New Roman" w:eastAsia="宋体" w:hAnsi="宋体"/>
        </w:rPr>
        <w:t>,</w:t>
      </w:r>
      <w:r w:rsidRPr="00115699">
        <w:rPr>
          <w:rFonts w:ascii="Times New Roman" w:eastAsia="宋体" w:hAnsi="宋体"/>
        </w:rPr>
        <w:t>结果一天下来我们都没把彩排弄好。</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京剧《穆柯寨</w:t>
      </w:r>
      <w:r w:rsidRPr="00115699">
        <w:rPr>
          <w:rFonts w:ascii="Times New Roman" w:eastAsia="宋体" w:hAnsi="Times New Roman" w:cs="Times New Roman"/>
        </w:rPr>
        <w:t>·</w:t>
      </w:r>
      <w:r w:rsidRPr="00115699">
        <w:rPr>
          <w:rFonts w:ascii="Times New Roman" w:eastAsia="宋体" w:hAnsi="宋体"/>
        </w:rPr>
        <w:t>穆天王》讲述的是宋朝时辽兵入侵宋土</w:t>
      </w:r>
      <w:r w:rsidRPr="00115699">
        <w:rPr>
          <w:rFonts w:ascii="Times New Roman" w:eastAsia="宋体" w:hAnsi="宋体"/>
        </w:rPr>
        <w:t>,</w:t>
      </w:r>
      <w:r w:rsidRPr="00115699">
        <w:rPr>
          <w:rFonts w:ascii="Times New Roman" w:eastAsia="宋体" w:hAnsi="宋体"/>
        </w:rPr>
        <w:t>元帅杨延昭命孟良赴五台山请五郎杨延顺下山</w:t>
      </w:r>
      <w:r w:rsidRPr="00115699">
        <w:rPr>
          <w:rFonts w:ascii="Times New Roman" w:eastAsia="宋体" w:hAnsi="宋体"/>
        </w:rPr>
        <w:t>,</w:t>
      </w:r>
      <w:r w:rsidRPr="00115699">
        <w:rPr>
          <w:rFonts w:ascii="Times New Roman" w:eastAsia="宋体" w:hAnsi="宋体"/>
        </w:rPr>
        <w:t>同破天门阵的故事。</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每个人的权利都不容许随意侵犯</w:t>
      </w:r>
      <w:r w:rsidRPr="00115699">
        <w:rPr>
          <w:rFonts w:ascii="Times New Roman" w:eastAsia="宋体" w:hAnsi="宋体"/>
        </w:rPr>
        <w:t>,</w:t>
      </w:r>
      <w:r w:rsidRPr="00115699">
        <w:rPr>
          <w:rFonts w:ascii="Times New Roman" w:eastAsia="宋体" w:hAnsi="宋体"/>
        </w:rPr>
        <w:t>家长们梦寐以求的孩子的独立自主</w:t>
      </w:r>
      <w:r w:rsidRPr="00115699">
        <w:rPr>
          <w:rFonts w:ascii="Times New Roman" w:eastAsia="宋体" w:hAnsi="宋体"/>
        </w:rPr>
        <w:t>,</w:t>
      </w:r>
      <w:r w:rsidRPr="00115699">
        <w:rPr>
          <w:rFonts w:ascii="Times New Roman" w:eastAsia="宋体" w:hAnsi="宋体"/>
        </w:rPr>
        <w:t>是要了解一个人的基本权利和义务为前提来完成的。</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本题考查辨析病句的能力。</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提高……健康</w:t>
      </w:r>
      <w:r w:rsidRPr="00115699">
        <w:rPr>
          <w:rFonts w:ascii="Times New Roman" w:eastAsia="宋体" w:hAnsi="Times New Roman" w:cs="Times New Roman"/>
        </w:rPr>
        <w:t>”</w:t>
      </w:r>
      <w:r w:rsidRPr="00115699">
        <w:rPr>
          <w:rFonts w:ascii="Times New Roman" w:eastAsia="楷体" w:hAnsi="楷体"/>
        </w:rPr>
        <w:t>搭配不当</w:t>
      </w:r>
      <w:r w:rsidRPr="00115699">
        <w:rPr>
          <w:rFonts w:ascii="Times New Roman" w:eastAsia="宋体" w:hAnsi="宋体"/>
        </w:rPr>
        <w:t>,</w:t>
      </w:r>
      <w:r w:rsidRPr="00115699">
        <w:rPr>
          <w:rFonts w:ascii="Times New Roman" w:eastAsia="楷体" w:hAnsi="楷体"/>
        </w:rPr>
        <w:t>应改为</w:t>
      </w:r>
      <w:r w:rsidRPr="00115699">
        <w:rPr>
          <w:rFonts w:ascii="Times New Roman" w:eastAsia="宋体" w:hAnsi="Times New Roman" w:cs="Times New Roman"/>
        </w:rPr>
        <w:t>“</w:t>
      </w:r>
      <w:r w:rsidRPr="00115699">
        <w:rPr>
          <w:rFonts w:ascii="Times New Roman" w:eastAsia="楷体" w:hAnsi="楷体"/>
        </w:rPr>
        <w:t>促进……健康</w:t>
      </w:r>
      <w:r w:rsidRPr="00115699">
        <w:rPr>
          <w:rFonts w:ascii="Times New Roman" w:eastAsia="宋体" w:hAnsi="Times New Roman" w:cs="Times New Roman"/>
        </w:rPr>
        <w:t>”</w:t>
      </w:r>
      <w:r w:rsidRPr="00115699">
        <w:rPr>
          <w:rFonts w:ascii="Times New Roman" w:eastAsia="楷体" w:hAnsi="楷体"/>
        </w:rPr>
        <w:t>。</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不合逻辑</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甚至</w:t>
      </w:r>
      <w:r w:rsidRPr="00115699">
        <w:rPr>
          <w:rFonts w:ascii="Times New Roman" w:eastAsia="宋体" w:hAnsi="Times New Roman" w:cs="Times New Roman"/>
        </w:rPr>
        <w:t>”</w:t>
      </w:r>
      <w:r w:rsidRPr="00115699">
        <w:rPr>
          <w:rFonts w:ascii="Times New Roman" w:eastAsia="楷体" w:hAnsi="楷体"/>
        </w:rPr>
        <w:t>是递进关系</w:t>
      </w:r>
      <w:r w:rsidRPr="00115699">
        <w:rPr>
          <w:rFonts w:ascii="Times New Roman" w:eastAsia="宋体" w:hAnsi="宋体"/>
        </w:rPr>
        <w:t>,</w:t>
      </w:r>
      <w:r w:rsidRPr="00115699">
        <w:rPr>
          <w:rFonts w:ascii="Times New Roman" w:eastAsia="楷体" w:hAnsi="楷体"/>
        </w:rPr>
        <w:t>应改为</w:t>
      </w:r>
      <w:r w:rsidRPr="00115699">
        <w:rPr>
          <w:rFonts w:ascii="Times New Roman" w:eastAsia="宋体" w:hAnsi="Times New Roman" w:cs="Times New Roman"/>
        </w:rPr>
        <w:t>“</w:t>
      </w:r>
      <w:r w:rsidRPr="00115699">
        <w:rPr>
          <w:rFonts w:ascii="Times New Roman" w:eastAsia="楷体" w:hAnsi="楷体"/>
        </w:rPr>
        <w:t>一个上午甚至两节课</w:t>
      </w:r>
      <w:r w:rsidRPr="00115699">
        <w:rPr>
          <w:rFonts w:ascii="Times New Roman" w:eastAsia="宋体" w:hAnsi="Times New Roman" w:cs="Times New Roman"/>
        </w:rPr>
        <w:t>”</w:t>
      </w:r>
      <w:r w:rsidRPr="00115699">
        <w:rPr>
          <w:rFonts w:ascii="Times New Roman" w:eastAsia="楷体" w:hAnsi="楷体"/>
        </w:rPr>
        <w:t>。</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成分残缺</w:t>
      </w:r>
      <w:r w:rsidRPr="00115699">
        <w:rPr>
          <w:rFonts w:ascii="Times New Roman" w:eastAsia="宋体" w:hAnsi="宋体"/>
        </w:rPr>
        <w:t>,</w:t>
      </w:r>
      <w:r w:rsidRPr="00115699">
        <w:rPr>
          <w:rFonts w:ascii="Times New Roman" w:eastAsia="楷体" w:hAnsi="楷体"/>
        </w:rPr>
        <w:t>应在</w:t>
      </w:r>
      <w:r w:rsidRPr="00115699">
        <w:rPr>
          <w:rFonts w:ascii="Times New Roman" w:eastAsia="宋体" w:hAnsi="Times New Roman" w:cs="Times New Roman"/>
        </w:rPr>
        <w:t>“</w:t>
      </w:r>
      <w:r w:rsidRPr="00115699">
        <w:rPr>
          <w:rFonts w:ascii="Times New Roman" w:eastAsia="楷体" w:hAnsi="楷体"/>
        </w:rPr>
        <w:t>了解一个人的基本权利</w:t>
      </w:r>
      <w:r w:rsidRPr="00115699">
        <w:rPr>
          <w:rFonts w:ascii="Times New Roman" w:eastAsia="宋体" w:hAnsi="Times New Roman" w:cs="Times New Roman"/>
        </w:rPr>
        <w:t>”</w:t>
      </w:r>
      <w:r w:rsidRPr="00115699">
        <w:rPr>
          <w:rFonts w:ascii="Times New Roman" w:eastAsia="楷体" w:hAnsi="楷体"/>
        </w:rPr>
        <w:t>之前加上介词</w:t>
      </w:r>
      <w:r w:rsidRPr="00115699">
        <w:rPr>
          <w:rFonts w:ascii="Times New Roman" w:eastAsia="宋体" w:hAnsi="Times New Roman" w:cs="Times New Roman"/>
        </w:rPr>
        <w:t>“</w:t>
      </w:r>
      <w:r w:rsidRPr="00115699">
        <w:rPr>
          <w:rFonts w:ascii="Times New Roman" w:eastAsia="楷体" w:hAnsi="楷体"/>
        </w:rPr>
        <w:t>以</w:t>
      </w:r>
      <w:r w:rsidRPr="00115699">
        <w:rPr>
          <w:rFonts w:ascii="Times New Roman" w:eastAsia="宋体" w:hAnsi="Times New Roman" w:cs="Times New Roman"/>
        </w:rPr>
        <w:t>”</w:t>
      </w:r>
      <w:r w:rsidRPr="00115699">
        <w:rPr>
          <w:rFonts w:ascii="Times New Roman" w:eastAsia="楷体" w:hAnsi="楷体"/>
        </w:rPr>
        <w:t>。</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15</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广东茂名二模</w:t>
      </w:r>
      <w:r w:rsidRPr="00115699">
        <w:rPr>
          <w:rFonts w:ascii="Times New Roman" w:eastAsia="宋体" w:hAnsi="宋体"/>
        </w:rPr>
        <w:t>)</w:t>
      </w:r>
      <w:r w:rsidRPr="00115699">
        <w:rPr>
          <w:rFonts w:ascii="Times New Roman" w:eastAsia="宋体" w:hAnsi="宋体"/>
        </w:rPr>
        <w:t>下列各句中</w:t>
      </w:r>
      <w:r w:rsidRPr="00115699">
        <w:rPr>
          <w:rFonts w:ascii="Times New Roman" w:eastAsia="宋体" w:hAnsi="宋体"/>
        </w:rPr>
        <w:t>,</w:t>
      </w:r>
      <w:r w:rsidRPr="00115699">
        <w:rPr>
          <w:rFonts w:ascii="Times New Roman" w:eastAsia="宋体" w:hAnsi="宋体"/>
        </w:rPr>
        <w:t>没有语病的一句是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一段时期以来</w:t>
      </w:r>
      <w:r w:rsidRPr="00115699">
        <w:rPr>
          <w:rFonts w:ascii="Times New Roman" w:eastAsia="宋体" w:hAnsi="宋体"/>
        </w:rPr>
        <w:t>,</w:t>
      </w:r>
      <w:r w:rsidRPr="00115699">
        <w:rPr>
          <w:rFonts w:ascii="Times New Roman" w:eastAsia="宋体" w:hAnsi="宋体"/>
        </w:rPr>
        <w:t>由于读书人离开农村</w:t>
      </w:r>
      <w:r w:rsidRPr="00115699">
        <w:rPr>
          <w:rFonts w:ascii="Times New Roman" w:eastAsia="宋体" w:hAnsi="宋体"/>
        </w:rPr>
        <w:t>,</w:t>
      </w:r>
      <w:r w:rsidRPr="00115699">
        <w:rPr>
          <w:rFonts w:ascii="Times New Roman" w:eastAsia="宋体" w:hAnsi="宋体"/>
        </w:rPr>
        <w:t>青壮年进城务工</w:t>
      </w:r>
      <w:r w:rsidRPr="00115699">
        <w:rPr>
          <w:rFonts w:ascii="Times New Roman" w:eastAsia="宋体" w:hAnsi="宋体"/>
        </w:rPr>
        <w:t>,</w:t>
      </w:r>
      <w:r w:rsidRPr="00115699">
        <w:rPr>
          <w:rFonts w:ascii="Times New Roman" w:eastAsia="宋体" w:hAnsi="宋体"/>
        </w:rPr>
        <w:t>乡村精英资源流失</w:t>
      </w:r>
      <w:r w:rsidRPr="00115699">
        <w:rPr>
          <w:rFonts w:ascii="Times New Roman" w:eastAsia="宋体" w:hAnsi="宋体"/>
        </w:rPr>
        <w:t>,</w:t>
      </w:r>
      <w:r w:rsidRPr="00115699">
        <w:rPr>
          <w:rFonts w:ascii="Times New Roman" w:eastAsia="宋体" w:hAnsi="宋体"/>
        </w:rPr>
        <w:t>导致乡村人的</w:t>
      </w:r>
      <w:r w:rsidRPr="00115699">
        <w:rPr>
          <w:rFonts w:ascii="Times New Roman" w:eastAsia="宋体" w:hAnsi="Times New Roman" w:cs="Times New Roman"/>
        </w:rPr>
        <w:t>“</w:t>
      </w:r>
      <w:r w:rsidRPr="00115699">
        <w:rPr>
          <w:rFonts w:ascii="Times New Roman" w:eastAsia="宋体" w:hAnsi="宋体"/>
        </w:rPr>
        <w:t>空心化</w:t>
      </w:r>
      <w:r w:rsidRPr="00115699">
        <w:rPr>
          <w:rFonts w:ascii="Times New Roman" w:eastAsia="宋体" w:hAnsi="Times New Roman" w:cs="Times New Roman"/>
        </w:rPr>
        <w:t>”</w:t>
      </w:r>
      <w:r w:rsidRPr="00115699">
        <w:rPr>
          <w:rFonts w:ascii="Times New Roman" w:eastAsia="宋体" w:hAnsi="宋体"/>
        </w:rPr>
        <w:t>、文化的</w:t>
      </w:r>
      <w:r w:rsidRPr="00115699">
        <w:rPr>
          <w:rFonts w:ascii="Times New Roman" w:eastAsia="宋体" w:hAnsi="Times New Roman" w:cs="Times New Roman"/>
        </w:rPr>
        <w:t>“</w:t>
      </w:r>
      <w:r w:rsidRPr="00115699">
        <w:rPr>
          <w:rFonts w:ascii="Times New Roman" w:eastAsia="宋体" w:hAnsi="宋体"/>
        </w:rPr>
        <w:t>空心化</w:t>
      </w:r>
      <w:r w:rsidRPr="00115699">
        <w:rPr>
          <w:rFonts w:ascii="Times New Roman" w:eastAsia="宋体" w:hAnsi="Times New Roman" w:cs="Times New Roman"/>
        </w:rPr>
        <w:t>”</w:t>
      </w:r>
      <w:r w:rsidRPr="00115699">
        <w:rPr>
          <w:rFonts w:ascii="Times New Roman" w:eastAsia="宋体" w:hAnsi="宋体"/>
        </w:rPr>
        <w:t>。</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在新时代视野下</w:t>
      </w:r>
      <w:r w:rsidRPr="00115699">
        <w:rPr>
          <w:rFonts w:ascii="Times New Roman" w:eastAsia="宋体" w:hAnsi="宋体"/>
        </w:rPr>
        <w:t>,</w:t>
      </w:r>
      <w:r w:rsidRPr="00115699">
        <w:rPr>
          <w:rFonts w:ascii="Times New Roman" w:eastAsia="宋体" w:hAnsi="宋体"/>
        </w:rPr>
        <w:t>以怎样的视角切入</w:t>
      </w:r>
      <w:r w:rsidRPr="00115699">
        <w:rPr>
          <w:rFonts w:ascii="Times New Roman" w:eastAsia="宋体" w:hAnsi="宋体"/>
        </w:rPr>
        <w:t>20</w:t>
      </w:r>
      <w:r w:rsidRPr="00115699">
        <w:rPr>
          <w:rFonts w:ascii="Times New Roman" w:eastAsia="宋体" w:hAnsi="宋体"/>
        </w:rPr>
        <w:t>世纪史学</w:t>
      </w:r>
      <w:r w:rsidRPr="00115699">
        <w:rPr>
          <w:rFonts w:ascii="Times New Roman" w:eastAsia="宋体" w:hAnsi="宋体"/>
        </w:rPr>
        <w:t>,</w:t>
      </w:r>
      <w:r w:rsidRPr="00115699">
        <w:rPr>
          <w:rFonts w:ascii="Times New Roman" w:eastAsia="宋体" w:hAnsi="宋体"/>
        </w:rPr>
        <w:t>以怎样的立场叙述、评论</w:t>
      </w:r>
      <w:r w:rsidRPr="00115699">
        <w:rPr>
          <w:rFonts w:ascii="Times New Roman" w:eastAsia="宋体" w:hAnsi="宋体"/>
        </w:rPr>
        <w:t>20</w:t>
      </w:r>
      <w:r w:rsidRPr="00115699">
        <w:rPr>
          <w:rFonts w:ascii="Times New Roman" w:eastAsia="宋体" w:hAnsi="宋体"/>
        </w:rPr>
        <w:t>世纪史学</w:t>
      </w:r>
      <w:r w:rsidRPr="00115699">
        <w:rPr>
          <w:rFonts w:ascii="Times New Roman" w:eastAsia="宋体" w:hAnsi="宋体"/>
        </w:rPr>
        <w:t>,</w:t>
      </w:r>
      <w:r w:rsidRPr="00115699">
        <w:rPr>
          <w:rFonts w:ascii="Times New Roman" w:eastAsia="宋体" w:hAnsi="宋体"/>
        </w:rPr>
        <w:t>专家们对此从各个角度发表了自己的心得。</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我国第一个植树节的设立者是中国近代著名林学家、教育家凌道扬先生倡议的</w:t>
      </w:r>
      <w:r w:rsidRPr="00115699">
        <w:rPr>
          <w:rFonts w:ascii="Times New Roman" w:eastAsia="宋体" w:hAnsi="宋体"/>
        </w:rPr>
        <w:t>,</w:t>
      </w:r>
      <w:r w:rsidRPr="00115699">
        <w:rPr>
          <w:rFonts w:ascii="Times New Roman" w:eastAsia="宋体" w:hAnsi="宋体"/>
        </w:rPr>
        <w:t>由于他的倡议</w:t>
      </w:r>
      <w:r w:rsidRPr="00115699">
        <w:rPr>
          <w:rFonts w:ascii="Times New Roman" w:eastAsia="宋体" w:hAnsi="宋体"/>
        </w:rPr>
        <w:t>,</w:t>
      </w:r>
      <w:r w:rsidRPr="00115699">
        <w:rPr>
          <w:rFonts w:ascii="Times New Roman" w:eastAsia="宋体" w:hAnsi="宋体"/>
        </w:rPr>
        <w:t>我国于</w:t>
      </w:r>
      <w:r w:rsidRPr="00115699">
        <w:rPr>
          <w:rFonts w:ascii="Times New Roman" w:eastAsia="宋体" w:hAnsi="宋体"/>
        </w:rPr>
        <w:t>1915</w:t>
      </w:r>
      <w:r w:rsidRPr="00115699">
        <w:rPr>
          <w:rFonts w:ascii="Times New Roman" w:eastAsia="宋体" w:hAnsi="宋体"/>
        </w:rPr>
        <w:t>年</w:t>
      </w:r>
      <w:r w:rsidRPr="00115699">
        <w:rPr>
          <w:rFonts w:ascii="Times New Roman" w:eastAsia="宋体" w:hAnsi="宋体"/>
        </w:rPr>
        <w:t>7</w:t>
      </w:r>
      <w:r w:rsidRPr="00115699">
        <w:rPr>
          <w:rFonts w:ascii="Times New Roman" w:eastAsia="宋体" w:hAnsi="宋体"/>
        </w:rPr>
        <w:t>月规定清明节为植树节。</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目前个人信息保护的立法时机已经成熟</w:t>
      </w:r>
      <w:r w:rsidRPr="00115699">
        <w:rPr>
          <w:rFonts w:ascii="Times New Roman" w:eastAsia="宋体" w:hAnsi="宋体"/>
        </w:rPr>
        <w:t>,</w:t>
      </w:r>
      <w:r w:rsidRPr="00115699">
        <w:rPr>
          <w:rFonts w:ascii="Times New Roman" w:eastAsia="宋体" w:hAnsi="宋体"/>
        </w:rPr>
        <w:t>应加快个人信息保护法的立法进程</w:t>
      </w:r>
      <w:r w:rsidRPr="00115699">
        <w:rPr>
          <w:rFonts w:ascii="Times New Roman" w:eastAsia="宋体" w:hAnsi="宋体"/>
        </w:rPr>
        <w:t>,</w:t>
      </w:r>
      <w:r w:rsidRPr="00115699">
        <w:rPr>
          <w:rFonts w:ascii="Times New Roman" w:eastAsia="宋体" w:hAnsi="宋体"/>
        </w:rPr>
        <w:t>进一步完善和构建关于个人信息保护的法制体系。</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本题考查辨析病句的能力。</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成分残缺</w:t>
      </w:r>
      <w:r w:rsidRPr="00115699">
        <w:rPr>
          <w:rFonts w:ascii="Times New Roman" w:eastAsia="宋体" w:hAnsi="宋体"/>
        </w:rPr>
        <w:t>,</w:t>
      </w:r>
      <w:r w:rsidRPr="00115699">
        <w:rPr>
          <w:rFonts w:ascii="Times New Roman" w:eastAsia="楷体" w:hAnsi="楷体"/>
        </w:rPr>
        <w:t>应去掉</w:t>
      </w:r>
      <w:r w:rsidRPr="00115699">
        <w:rPr>
          <w:rFonts w:ascii="Times New Roman" w:eastAsia="宋体" w:hAnsi="Times New Roman" w:cs="Times New Roman"/>
        </w:rPr>
        <w:t>“</w:t>
      </w:r>
      <w:r w:rsidRPr="00115699">
        <w:rPr>
          <w:rFonts w:ascii="Times New Roman" w:eastAsia="楷体" w:hAnsi="楷体"/>
        </w:rPr>
        <w:t>由于</w:t>
      </w:r>
      <w:r w:rsidRPr="00115699">
        <w:rPr>
          <w:rFonts w:ascii="Times New Roman" w:eastAsia="宋体" w:hAnsi="Times New Roman" w:cs="Times New Roman"/>
        </w:rPr>
        <w:t>”</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句式杂糅</w:t>
      </w:r>
      <w:r w:rsidRPr="00115699">
        <w:rPr>
          <w:rFonts w:ascii="Times New Roman" w:eastAsia="宋体" w:hAnsi="宋体"/>
        </w:rPr>
        <w:t>,</w:t>
      </w:r>
      <w:r w:rsidRPr="00115699">
        <w:rPr>
          <w:rFonts w:ascii="Times New Roman" w:eastAsia="楷体" w:hAnsi="楷体"/>
        </w:rPr>
        <w:t>应去掉</w:t>
      </w:r>
      <w:r w:rsidRPr="00115699">
        <w:rPr>
          <w:rFonts w:ascii="Times New Roman" w:eastAsia="宋体" w:hAnsi="Times New Roman" w:cs="Times New Roman"/>
        </w:rPr>
        <w:t>“</w:t>
      </w:r>
      <w:r w:rsidRPr="00115699">
        <w:rPr>
          <w:rFonts w:ascii="Times New Roman" w:eastAsia="楷体" w:hAnsi="楷体"/>
        </w:rPr>
        <w:t>者</w:t>
      </w:r>
      <w:r w:rsidRPr="00115699">
        <w:rPr>
          <w:rFonts w:ascii="Times New Roman" w:eastAsia="宋体" w:hAnsi="Times New Roman" w:cs="Times New Roman"/>
        </w:rPr>
        <w:t>”</w:t>
      </w:r>
      <w:r w:rsidRPr="00115699">
        <w:rPr>
          <w:rFonts w:ascii="Times New Roman" w:eastAsia="楷体" w:hAnsi="楷体"/>
        </w:rPr>
        <w:t>或</w:t>
      </w:r>
      <w:r w:rsidRPr="00115699">
        <w:rPr>
          <w:rFonts w:ascii="Times New Roman" w:eastAsia="宋体" w:hAnsi="Times New Roman" w:cs="Times New Roman"/>
        </w:rPr>
        <w:t>“</w:t>
      </w:r>
      <w:r w:rsidRPr="00115699">
        <w:rPr>
          <w:rFonts w:ascii="Times New Roman" w:eastAsia="楷体" w:hAnsi="楷体"/>
        </w:rPr>
        <w:t>倡议的</w:t>
      </w:r>
      <w:r w:rsidRPr="00115699">
        <w:rPr>
          <w:rFonts w:ascii="Times New Roman" w:eastAsia="宋体" w:hAnsi="Times New Roman" w:cs="Times New Roman"/>
        </w:rPr>
        <w:t>”</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语序不当</w:t>
      </w:r>
      <w:r w:rsidRPr="00115699">
        <w:rPr>
          <w:rFonts w:ascii="Times New Roman" w:eastAsia="宋体" w:hAnsi="宋体"/>
        </w:rPr>
        <w:t>,</w:t>
      </w:r>
      <w:r w:rsidRPr="00115699">
        <w:rPr>
          <w:rFonts w:ascii="Times New Roman" w:eastAsia="楷体" w:hAnsi="楷体"/>
        </w:rPr>
        <w:t>应将</w:t>
      </w:r>
      <w:r w:rsidRPr="00115699">
        <w:rPr>
          <w:rFonts w:ascii="Times New Roman" w:eastAsia="宋体" w:hAnsi="Times New Roman" w:cs="Times New Roman"/>
        </w:rPr>
        <w:t>“</w:t>
      </w:r>
      <w:r w:rsidRPr="00115699">
        <w:rPr>
          <w:rFonts w:ascii="Times New Roman" w:eastAsia="楷体" w:hAnsi="楷体"/>
        </w:rPr>
        <w:t>完善和构建</w:t>
      </w:r>
      <w:r w:rsidRPr="00115699">
        <w:rPr>
          <w:rFonts w:ascii="Times New Roman" w:eastAsia="宋体" w:hAnsi="Times New Roman" w:cs="Times New Roman"/>
        </w:rPr>
        <w:t>”</w:t>
      </w:r>
      <w:r w:rsidRPr="00115699">
        <w:rPr>
          <w:rFonts w:ascii="Times New Roman" w:eastAsia="楷体" w:hAnsi="楷体"/>
        </w:rPr>
        <w:t>改为</w:t>
      </w:r>
      <w:r w:rsidRPr="00115699">
        <w:rPr>
          <w:rFonts w:ascii="Times New Roman" w:eastAsia="宋体" w:hAnsi="Times New Roman" w:cs="Times New Roman"/>
        </w:rPr>
        <w:t>“</w:t>
      </w:r>
      <w:r w:rsidRPr="00115699">
        <w:rPr>
          <w:rFonts w:ascii="Times New Roman" w:eastAsia="楷体" w:hAnsi="楷体"/>
        </w:rPr>
        <w:t>构建和完善</w:t>
      </w:r>
      <w:r w:rsidRPr="00115699">
        <w:rPr>
          <w:rFonts w:ascii="Times New Roman" w:eastAsia="宋体" w:hAnsi="Times New Roman" w:cs="Times New Roman"/>
        </w:rPr>
        <w:t>”</w:t>
      </w:r>
      <w:r w:rsidRPr="00115699">
        <w:rPr>
          <w:rFonts w:ascii="Times New Roman" w:eastAsia="楷体" w:hAnsi="楷体"/>
        </w:rPr>
        <w:t>。</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16</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重庆</w:t>
      </w:r>
      <w:r w:rsidRPr="00115699">
        <w:rPr>
          <w:rFonts w:ascii="Times New Roman" w:eastAsia="宋体" w:hAnsi="宋体"/>
        </w:rPr>
        <w:t>4</w:t>
      </w:r>
      <w:r w:rsidRPr="00115699">
        <w:rPr>
          <w:rFonts w:ascii="Times New Roman" w:eastAsia="楷体" w:hAnsi="楷体"/>
        </w:rPr>
        <w:t>月统一考试</w:t>
      </w:r>
      <w:r w:rsidRPr="00115699">
        <w:rPr>
          <w:rFonts w:ascii="Times New Roman" w:eastAsia="宋体" w:hAnsi="宋体"/>
        </w:rPr>
        <w:t>)</w:t>
      </w:r>
      <w:r w:rsidRPr="00115699">
        <w:rPr>
          <w:rFonts w:ascii="Times New Roman" w:eastAsia="宋体" w:hAnsi="宋体"/>
        </w:rPr>
        <w:t>下列各句中</w:t>
      </w:r>
      <w:r w:rsidRPr="00115699">
        <w:rPr>
          <w:rFonts w:ascii="Times New Roman" w:eastAsia="宋体" w:hAnsi="宋体"/>
        </w:rPr>
        <w:t>,</w:t>
      </w:r>
      <w:r w:rsidRPr="00115699">
        <w:rPr>
          <w:rFonts w:ascii="Times New Roman" w:eastAsia="宋体" w:hAnsi="宋体"/>
        </w:rPr>
        <w:t>没有语病的一句是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2</w:t>
      </w:r>
      <w:r w:rsidRPr="00115699">
        <w:rPr>
          <w:rFonts w:ascii="Times New Roman" w:eastAsia="宋体" w:hAnsi="宋体"/>
        </w:rPr>
        <w:t>月</w:t>
      </w:r>
      <w:r w:rsidRPr="00115699">
        <w:rPr>
          <w:rFonts w:ascii="Times New Roman" w:eastAsia="宋体" w:hAnsi="宋体"/>
        </w:rPr>
        <w:t>20</w:t>
      </w:r>
      <w:r w:rsidRPr="00115699">
        <w:rPr>
          <w:rFonts w:ascii="Times New Roman" w:eastAsia="宋体" w:hAnsi="宋体"/>
        </w:rPr>
        <w:t>日</w:t>
      </w:r>
      <w:r w:rsidRPr="00115699">
        <w:rPr>
          <w:rFonts w:ascii="Times New Roman" w:eastAsia="宋体" w:hAnsi="宋体"/>
        </w:rPr>
        <w:t>,</w:t>
      </w:r>
      <w:r w:rsidRPr="00115699">
        <w:rPr>
          <w:rFonts w:ascii="Times New Roman" w:eastAsia="宋体" w:hAnsi="宋体"/>
        </w:rPr>
        <w:t>罗马机场一段即兴</w:t>
      </w:r>
      <w:r w:rsidRPr="00115699">
        <w:rPr>
          <w:rFonts w:ascii="Times New Roman" w:eastAsia="宋体" w:hAnsi="Times New Roman" w:cs="Times New Roman"/>
        </w:rPr>
        <w:t>“</w:t>
      </w:r>
      <w:r w:rsidRPr="00115699">
        <w:rPr>
          <w:rFonts w:ascii="Times New Roman" w:eastAsia="宋体" w:hAnsi="宋体"/>
        </w:rPr>
        <w:t>快闪</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不少中国人热泪盈眶</w:t>
      </w:r>
      <w:r w:rsidRPr="00115699">
        <w:rPr>
          <w:rFonts w:ascii="Times New Roman" w:eastAsia="宋体" w:hAnsi="宋体"/>
        </w:rPr>
        <w:t>:</w:t>
      </w:r>
      <w:r w:rsidRPr="00115699">
        <w:rPr>
          <w:rFonts w:ascii="Times New Roman" w:eastAsia="宋体" w:hAnsi="宋体"/>
        </w:rPr>
        <w:t>当天</w:t>
      </w:r>
      <w:r w:rsidRPr="00115699">
        <w:rPr>
          <w:rFonts w:ascii="Times New Roman" w:eastAsia="宋体" w:hAnsi="宋体"/>
        </w:rPr>
        <w:t>,</w:t>
      </w:r>
      <w:r w:rsidRPr="00115699">
        <w:rPr>
          <w:rFonts w:ascii="Times New Roman" w:eastAsia="宋体" w:hAnsi="宋体"/>
        </w:rPr>
        <w:t>航班延误</w:t>
      </w:r>
      <w:r w:rsidRPr="00115699">
        <w:rPr>
          <w:rFonts w:ascii="Times New Roman" w:eastAsia="宋体" w:hAnsi="宋体"/>
        </w:rPr>
        <w:t>,</w:t>
      </w:r>
      <w:r w:rsidRPr="00115699">
        <w:rPr>
          <w:rFonts w:ascii="Times New Roman" w:eastAsia="宋体" w:hAnsi="宋体"/>
        </w:rPr>
        <w:t>人心焦虑之时</w:t>
      </w:r>
      <w:r w:rsidRPr="00115699">
        <w:rPr>
          <w:rFonts w:ascii="Times New Roman" w:eastAsia="宋体" w:hAnsi="宋体"/>
        </w:rPr>
        <w:t>,</w:t>
      </w:r>
      <w:r w:rsidRPr="00115699">
        <w:rPr>
          <w:rFonts w:ascii="Times New Roman" w:eastAsia="宋体" w:hAnsi="宋体"/>
        </w:rPr>
        <w:t>上海交响乐团演奏家们拿起乐器演奏了《我的祖国》。</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在火车站</w:t>
      </w:r>
      <w:r w:rsidRPr="00115699">
        <w:rPr>
          <w:rFonts w:ascii="Times New Roman" w:eastAsia="宋体" w:hAnsi="宋体"/>
        </w:rPr>
        <w:t>,</w:t>
      </w:r>
      <w:r w:rsidRPr="00115699">
        <w:rPr>
          <w:rFonts w:ascii="Times New Roman" w:eastAsia="宋体" w:hAnsi="宋体"/>
        </w:rPr>
        <w:t>你或可看见一名戴墨镜的女警察</w:t>
      </w:r>
      <w:r w:rsidRPr="00115699">
        <w:rPr>
          <w:rFonts w:ascii="Times New Roman" w:eastAsia="宋体" w:hAnsi="宋体"/>
        </w:rPr>
        <w:t>,</w:t>
      </w:r>
      <w:r w:rsidRPr="00115699">
        <w:rPr>
          <w:rFonts w:ascii="Times New Roman" w:eastAsia="宋体" w:hAnsi="宋体"/>
        </w:rPr>
        <w:t>当然</w:t>
      </w:r>
      <w:r w:rsidRPr="00115699">
        <w:rPr>
          <w:rFonts w:ascii="Times New Roman" w:eastAsia="宋体" w:hAnsi="宋体"/>
        </w:rPr>
        <w:t>,</w:t>
      </w:r>
      <w:r w:rsidRPr="00115699">
        <w:rPr>
          <w:rFonts w:ascii="Times New Roman" w:eastAsia="宋体" w:hAnsi="宋体"/>
        </w:rPr>
        <w:t>她并不是耍酷</w:t>
      </w:r>
      <w:r w:rsidRPr="00115699">
        <w:rPr>
          <w:rFonts w:ascii="Times New Roman" w:eastAsia="宋体" w:hAnsi="宋体"/>
        </w:rPr>
        <w:t>,</w:t>
      </w:r>
      <w:r w:rsidRPr="00115699">
        <w:rPr>
          <w:rFonts w:ascii="Times New Roman" w:eastAsia="宋体" w:hAnsi="宋体"/>
        </w:rPr>
        <w:t>她戴的是一种能够进行面部识别的墨镜</w:t>
      </w:r>
      <w:r w:rsidRPr="00115699">
        <w:rPr>
          <w:rFonts w:ascii="Times New Roman" w:eastAsia="宋体" w:hAnsi="宋体"/>
        </w:rPr>
        <w:t>,</w:t>
      </w:r>
      <w:r w:rsidRPr="00115699">
        <w:rPr>
          <w:rFonts w:ascii="Times New Roman" w:eastAsia="宋体" w:hAnsi="宋体"/>
        </w:rPr>
        <w:t>用它扫描人群</w:t>
      </w:r>
      <w:r w:rsidRPr="00115699">
        <w:rPr>
          <w:rFonts w:ascii="Times New Roman" w:eastAsia="宋体" w:hAnsi="宋体"/>
        </w:rPr>
        <w:t>,</w:t>
      </w:r>
      <w:r w:rsidRPr="00115699">
        <w:rPr>
          <w:rFonts w:ascii="Times New Roman" w:eastAsia="宋体" w:hAnsi="宋体"/>
        </w:rPr>
        <w:t>可以迅速识别出逃犯。</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lastRenderedPageBreak/>
        <w:t>C</w:t>
      </w:r>
      <w:r w:rsidRPr="00115699">
        <w:rPr>
          <w:rFonts w:ascii="Times New Roman" w:eastAsia="宋体" w:hAnsi="Times New Roman" w:cs="Times New Roman"/>
        </w:rPr>
        <w:t>.</w:t>
      </w:r>
      <w:r w:rsidRPr="00115699">
        <w:rPr>
          <w:rFonts w:ascii="Times New Roman" w:eastAsia="宋体" w:hAnsi="宋体"/>
        </w:rPr>
        <w:t>国家从降低企业负担</w:t>
      </w:r>
      <w:r w:rsidRPr="00115699">
        <w:rPr>
          <w:rFonts w:ascii="Times New Roman" w:eastAsia="宋体" w:hAnsi="宋体"/>
        </w:rPr>
        <w:t>,</w:t>
      </w:r>
      <w:r w:rsidRPr="00115699">
        <w:rPr>
          <w:rFonts w:ascii="Times New Roman" w:eastAsia="宋体" w:hAnsi="宋体"/>
        </w:rPr>
        <w:t>提高重点群体待遇</w:t>
      </w:r>
      <w:r w:rsidRPr="00115699">
        <w:rPr>
          <w:rFonts w:ascii="Times New Roman" w:eastAsia="宋体" w:hAnsi="宋体"/>
        </w:rPr>
        <w:t>,</w:t>
      </w:r>
      <w:r w:rsidRPr="00115699">
        <w:rPr>
          <w:rFonts w:ascii="Times New Roman" w:eastAsia="宋体" w:hAnsi="宋体"/>
        </w:rPr>
        <w:t>减轻个人税负、居住、就医、消费成本</w:t>
      </w:r>
      <w:r w:rsidRPr="00115699">
        <w:rPr>
          <w:rFonts w:ascii="Times New Roman" w:eastAsia="宋体" w:hAnsi="宋体"/>
        </w:rPr>
        <w:t>,</w:t>
      </w:r>
      <w:r w:rsidRPr="00115699">
        <w:rPr>
          <w:rFonts w:ascii="Times New Roman" w:eastAsia="宋体" w:hAnsi="宋体"/>
        </w:rPr>
        <w:t>增加民生收入等方面</w:t>
      </w:r>
      <w:r w:rsidRPr="00115699">
        <w:rPr>
          <w:rFonts w:ascii="Times New Roman" w:eastAsia="宋体" w:hAnsi="宋体"/>
        </w:rPr>
        <w:t>,</w:t>
      </w:r>
      <w:r w:rsidRPr="00115699">
        <w:rPr>
          <w:rFonts w:ascii="Times New Roman" w:eastAsia="宋体" w:hAnsi="宋体"/>
        </w:rPr>
        <w:t>努力提高群众的获得感、幸福感。</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中国网络游戏产业的出口额</w:t>
      </w:r>
      <w:r w:rsidRPr="00115699">
        <w:rPr>
          <w:rFonts w:ascii="Times New Roman" w:eastAsia="宋体" w:hAnsi="宋体"/>
        </w:rPr>
        <w:t>,</w:t>
      </w:r>
      <w:r w:rsidRPr="00115699">
        <w:rPr>
          <w:rFonts w:ascii="Times New Roman" w:eastAsia="宋体" w:hAnsi="宋体"/>
        </w:rPr>
        <w:t>去年超过了</w:t>
      </w:r>
      <w:r w:rsidRPr="00115699">
        <w:rPr>
          <w:rFonts w:ascii="Times New Roman" w:eastAsia="宋体" w:hAnsi="宋体"/>
        </w:rPr>
        <w:t>480</w:t>
      </w:r>
      <w:r w:rsidRPr="00115699">
        <w:rPr>
          <w:rFonts w:ascii="Times New Roman" w:eastAsia="宋体" w:hAnsi="宋体"/>
        </w:rPr>
        <w:t>亿人民币</w:t>
      </w:r>
      <w:r w:rsidRPr="00115699">
        <w:rPr>
          <w:rFonts w:ascii="Times New Roman" w:eastAsia="宋体" w:hAnsi="宋体"/>
        </w:rPr>
        <w:t>,</w:t>
      </w:r>
      <w:r w:rsidRPr="00115699">
        <w:rPr>
          <w:rFonts w:ascii="Times New Roman" w:eastAsia="宋体" w:hAnsi="宋体"/>
        </w:rPr>
        <w:t>其他的任何中国文化产业从未达到过这个高度</w:t>
      </w:r>
      <w:r w:rsidRPr="00115699">
        <w:rPr>
          <w:rFonts w:ascii="Times New Roman" w:eastAsia="宋体" w:hAnsi="宋体"/>
        </w:rPr>
        <w:t>,</w:t>
      </w:r>
      <w:r w:rsidRPr="00115699">
        <w:rPr>
          <w:rFonts w:ascii="Times New Roman" w:eastAsia="宋体" w:hAnsi="宋体"/>
        </w:rPr>
        <w:t>是整个创意产业的最强的主力军。</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本题考查辨析病句的能力。</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成分残缺</w:t>
      </w:r>
      <w:r w:rsidRPr="00115699">
        <w:rPr>
          <w:rFonts w:ascii="Times New Roman" w:eastAsia="宋体" w:hAnsi="宋体"/>
        </w:rPr>
        <w:t>,</w:t>
      </w:r>
      <w:r w:rsidRPr="00115699">
        <w:rPr>
          <w:rFonts w:ascii="Times New Roman" w:eastAsia="楷体" w:hAnsi="楷体"/>
        </w:rPr>
        <w:t>在</w:t>
      </w:r>
      <w:r w:rsidRPr="00115699">
        <w:rPr>
          <w:rFonts w:ascii="Times New Roman" w:eastAsia="宋体" w:hAnsi="Times New Roman" w:cs="Times New Roman"/>
        </w:rPr>
        <w:t>“</w:t>
      </w:r>
      <w:r w:rsidRPr="00115699">
        <w:rPr>
          <w:rFonts w:ascii="Times New Roman" w:eastAsia="楷体" w:hAnsi="楷体"/>
        </w:rPr>
        <w:t>不少中国人</w:t>
      </w:r>
      <w:r w:rsidRPr="00115699">
        <w:rPr>
          <w:rFonts w:ascii="Times New Roman" w:eastAsia="宋体" w:hAnsi="Times New Roman" w:cs="Times New Roman"/>
        </w:rPr>
        <w:t>”</w:t>
      </w:r>
      <w:r w:rsidRPr="00115699">
        <w:rPr>
          <w:rFonts w:ascii="Times New Roman" w:eastAsia="楷体" w:hAnsi="楷体"/>
        </w:rPr>
        <w:t>前加</w:t>
      </w:r>
      <w:r w:rsidRPr="00115699">
        <w:rPr>
          <w:rFonts w:ascii="Times New Roman" w:eastAsia="宋体" w:hAnsi="Times New Roman" w:cs="Times New Roman"/>
        </w:rPr>
        <w:t>“</w:t>
      </w:r>
      <w:r w:rsidRPr="00115699">
        <w:rPr>
          <w:rFonts w:ascii="Times New Roman" w:eastAsia="楷体" w:hAnsi="楷体"/>
        </w:rPr>
        <w:t>使</w:t>
      </w:r>
      <w:r w:rsidRPr="00115699">
        <w:rPr>
          <w:rFonts w:ascii="Times New Roman" w:eastAsia="宋体" w:hAnsi="Times New Roman" w:cs="Times New Roman"/>
        </w:rPr>
        <w:t>”</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搭配不当</w:t>
      </w:r>
      <w:r w:rsidRPr="00115699">
        <w:rPr>
          <w:rFonts w:ascii="Times New Roman" w:eastAsia="宋体" w:hAnsi="宋体"/>
        </w:rPr>
        <w:t>,</w:t>
      </w:r>
      <w:r w:rsidRPr="00115699">
        <w:rPr>
          <w:rFonts w:ascii="Times New Roman" w:eastAsia="楷体" w:hAnsi="楷体"/>
        </w:rPr>
        <w:t>应改为</w:t>
      </w:r>
      <w:r w:rsidRPr="00115699">
        <w:rPr>
          <w:rFonts w:ascii="Times New Roman" w:eastAsia="宋体" w:hAnsi="Times New Roman" w:cs="Times New Roman"/>
        </w:rPr>
        <w:t>“</w:t>
      </w:r>
      <w:r w:rsidRPr="00115699">
        <w:rPr>
          <w:rFonts w:ascii="Times New Roman" w:eastAsia="楷体" w:hAnsi="楷体"/>
        </w:rPr>
        <w:t>减轻个人税负</w:t>
      </w:r>
      <w:r w:rsidRPr="00115699">
        <w:rPr>
          <w:rFonts w:ascii="Times New Roman" w:eastAsia="宋体" w:hAnsi="宋体"/>
        </w:rPr>
        <w:t>,</w:t>
      </w:r>
      <w:r w:rsidRPr="00115699">
        <w:rPr>
          <w:rFonts w:ascii="Times New Roman" w:eastAsia="楷体" w:hAnsi="楷体"/>
        </w:rPr>
        <w:t>降低居住、就医、消费成本</w:t>
      </w:r>
      <w:r w:rsidRPr="00115699">
        <w:rPr>
          <w:rFonts w:ascii="Times New Roman" w:eastAsia="宋体" w:hAnsi="Times New Roman" w:cs="Times New Roman"/>
        </w:rPr>
        <w:t>”</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中途易辙</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是整个创意产业……</w:t>
      </w:r>
      <w:r w:rsidRPr="00115699">
        <w:rPr>
          <w:rFonts w:ascii="Times New Roman" w:eastAsia="宋体" w:hAnsi="Times New Roman" w:cs="Times New Roman"/>
        </w:rPr>
        <w:t>”</w:t>
      </w:r>
      <w:r w:rsidRPr="00115699">
        <w:rPr>
          <w:rFonts w:ascii="Times New Roman" w:eastAsia="楷体" w:hAnsi="楷体"/>
        </w:rPr>
        <w:t>缺主语。</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17</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安徽江淮十校第三次联考</w:t>
      </w:r>
      <w:r w:rsidRPr="00115699">
        <w:rPr>
          <w:rFonts w:ascii="Times New Roman" w:eastAsia="宋体" w:hAnsi="宋体"/>
        </w:rPr>
        <w:t>)</w:t>
      </w:r>
      <w:r w:rsidRPr="00115699">
        <w:rPr>
          <w:rFonts w:ascii="Times New Roman" w:eastAsia="宋体" w:hAnsi="宋体"/>
        </w:rPr>
        <w:t>下列各句中</w:t>
      </w:r>
      <w:r w:rsidRPr="00115699">
        <w:rPr>
          <w:rFonts w:ascii="Times New Roman" w:eastAsia="宋体" w:hAnsi="宋体"/>
        </w:rPr>
        <w:t>,</w:t>
      </w:r>
      <w:r w:rsidRPr="00115699">
        <w:rPr>
          <w:rFonts w:ascii="Times New Roman" w:eastAsia="宋体" w:hAnsi="宋体"/>
        </w:rPr>
        <w:t>没有语病的一句是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为更好地服务国家对外开放的战略</w:t>
      </w:r>
      <w:r w:rsidRPr="00115699">
        <w:rPr>
          <w:rFonts w:ascii="Times New Roman" w:eastAsia="宋体" w:hAnsi="宋体"/>
        </w:rPr>
        <w:t>,</w:t>
      </w:r>
      <w:r w:rsidRPr="00115699">
        <w:rPr>
          <w:rFonts w:ascii="Times New Roman" w:eastAsia="宋体" w:hAnsi="宋体"/>
        </w:rPr>
        <w:t>帮助企业规避境外投资税收风险</w:t>
      </w:r>
      <w:r w:rsidRPr="00115699">
        <w:rPr>
          <w:rFonts w:ascii="Times New Roman" w:eastAsia="宋体" w:hAnsi="宋体"/>
        </w:rPr>
        <w:t>,</w:t>
      </w:r>
      <w:r w:rsidRPr="00115699">
        <w:rPr>
          <w:rFonts w:ascii="Times New Roman" w:eastAsia="宋体" w:hAnsi="宋体"/>
        </w:rPr>
        <w:t>税务总局近期发布多项公告</w:t>
      </w:r>
      <w:r w:rsidRPr="00115699">
        <w:rPr>
          <w:rFonts w:ascii="Times New Roman" w:eastAsia="宋体" w:hAnsi="宋体"/>
        </w:rPr>
        <w:t>,</w:t>
      </w:r>
      <w:r w:rsidRPr="00115699">
        <w:rPr>
          <w:rFonts w:ascii="Times New Roman" w:eastAsia="宋体" w:hAnsi="宋体"/>
        </w:rPr>
        <w:t>对多项国际税收征管事项进行了明确。</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滥用监督权</w:t>
      </w:r>
      <w:r w:rsidRPr="00115699">
        <w:rPr>
          <w:rFonts w:ascii="Times New Roman" w:eastAsia="宋体" w:hAnsi="宋体"/>
        </w:rPr>
        <w:t>,</w:t>
      </w:r>
      <w:r w:rsidRPr="00115699">
        <w:rPr>
          <w:rFonts w:ascii="Times New Roman" w:eastAsia="宋体" w:hAnsi="宋体"/>
        </w:rPr>
        <w:t>不只消耗了网络监督的可信度</w:t>
      </w:r>
      <w:r w:rsidRPr="00115699">
        <w:rPr>
          <w:rFonts w:ascii="Times New Roman" w:eastAsia="宋体" w:hAnsi="宋体"/>
        </w:rPr>
        <w:t>,</w:t>
      </w:r>
      <w:r w:rsidRPr="00115699">
        <w:rPr>
          <w:rFonts w:ascii="Times New Roman" w:eastAsia="宋体" w:hAnsi="宋体"/>
        </w:rPr>
        <w:t>肢解了网络监督的效能</w:t>
      </w:r>
      <w:r w:rsidRPr="00115699">
        <w:rPr>
          <w:rFonts w:ascii="Times New Roman" w:eastAsia="宋体" w:hAnsi="宋体"/>
        </w:rPr>
        <w:t>,</w:t>
      </w:r>
      <w:r w:rsidRPr="00115699">
        <w:rPr>
          <w:rFonts w:ascii="Times New Roman" w:eastAsia="宋体" w:hAnsi="宋体"/>
        </w:rPr>
        <w:t>还干扰了个人生活和单位正常运转</w:t>
      </w:r>
      <w:r w:rsidRPr="00115699">
        <w:rPr>
          <w:rFonts w:ascii="Times New Roman" w:eastAsia="宋体" w:hAnsi="宋体"/>
        </w:rPr>
        <w:t>,</w:t>
      </w:r>
      <w:r w:rsidRPr="00115699">
        <w:rPr>
          <w:rFonts w:ascii="Times New Roman" w:eastAsia="宋体" w:hAnsi="宋体"/>
        </w:rPr>
        <w:t>导致人们对监督举报信息产生钝感。</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发展旅游购物和旅游商品需要重视</w:t>
      </w:r>
      <w:r w:rsidRPr="00115699">
        <w:rPr>
          <w:rFonts w:ascii="Times New Roman" w:eastAsia="宋体" w:hAnsi="宋体"/>
        </w:rPr>
        <w:t>,</w:t>
      </w:r>
      <w:r w:rsidRPr="00115699">
        <w:rPr>
          <w:rFonts w:ascii="Times New Roman" w:eastAsia="宋体" w:hAnsi="宋体"/>
        </w:rPr>
        <w:t>需要符合旅游规律</w:t>
      </w:r>
      <w:r w:rsidRPr="00115699">
        <w:rPr>
          <w:rFonts w:ascii="Times New Roman" w:eastAsia="宋体" w:hAnsi="宋体"/>
        </w:rPr>
        <w:t>,</w:t>
      </w:r>
      <w:r w:rsidRPr="00115699">
        <w:rPr>
          <w:rFonts w:ascii="Times New Roman" w:eastAsia="宋体" w:hAnsi="宋体"/>
        </w:rPr>
        <w:t>需要旅游主管部门的精心协调</w:t>
      </w:r>
      <w:r w:rsidRPr="00115699">
        <w:rPr>
          <w:rFonts w:ascii="Times New Roman" w:eastAsia="宋体" w:hAnsi="宋体"/>
        </w:rPr>
        <w:t>,</w:t>
      </w:r>
      <w:r w:rsidRPr="00115699">
        <w:rPr>
          <w:rFonts w:ascii="Times New Roman" w:eastAsia="宋体" w:hAnsi="宋体"/>
        </w:rPr>
        <w:t>需要各种推动机制</w:t>
      </w:r>
      <w:r w:rsidRPr="00115699">
        <w:rPr>
          <w:rFonts w:ascii="Times New Roman" w:eastAsia="宋体" w:hAnsi="宋体"/>
        </w:rPr>
        <w:t>,</w:t>
      </w:r>
      <w:r w:rsidRPr="00115699">
        <w:rPr>
          <w:rFonts w:ascii="Times New Roman" w:eastAsia="宋体" w:hAnsi="宋体"/>
        </w:rPr>
        <w:t>需要不断增加的企业和机构。</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这个国家的国防部开启了国防改革涉及兵力规模结构、国防运营、防卫事业、军营文化改革等四大领域</w:t>
      </w:r>
      <w:r w:rsidRPr="00115699">
        <w:rPr>
          <w:rFonts w:ascii="Times New Roman" w:eastAsia="宋体" w:hAnsi="宋体"/>
        </w:rPr>
        <w:t>,</w:t>
      </w:r>
      <w:r w:rsidRPr="00115699">
        <w:rPr>
          <w:rFonts w:ascii="Times New Roman" w:eastAsia="宋体" w:hAnsi="宋体"/>
        </w:rPr>
        <w:t>直指联合作战能力提升等重大问题。</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A</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本题考查辨析病句的能力。</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语序不当</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消耗了网络监督的可信度</w:t>
      </w:r>
      <w:r w:rsidRPr="00115699">
        <w:rPr>
          <w:rFonts w:ascii="Times New Roman" w:eastAsia="宋体" w:hAnsi="宋体"/>
        </w:rPr>
        <w:t>,</w:t>
      </w:r>
      <w:r w:rsidRPr="00115699">
        <w:rPr>
          <w:rFonts w:ascii="Times New Roman" w:eastAsia="楷体" w:hAnsi="楷体"/>
        </w:rPr>
        <w:t>肢解了网络监督的效能</w:t>
      </w:r>
      <w:r w:rsidRPr="00115699">
        <w:rPr>
          <w:rFonts w:ascii="Times New Roman" w:eastAsia="宋体" w:hAnsi="Times New Roman" w:cs="Times New Roman"/>
        </w:rPr>
        <w:t>”</w:t>
      </w:r>
      <w:r w:rsidRPr="00115699">
        <w:rPr>
          <w:rFonts w:ascii="Times New Roman" w:eastAsia="楷体" w:hAnsi="楷体"/>
        </w:rPr>
        <w:t>与</w:t>
      </w:r>
      <w:r w:rsidRPr="00115699">
        <w:rPr>
          <w:rFonts w:ascii="Times New Roman" w:eastAsia="宋体" w:hAnsi="Times New Roman" w:cs="Times New Roman"/>
        </w:rPr>
        <w:t>“</w:t>
      </w:r>
      <w:r w:rsidRPr="00115699">
        <w:rPr>
          <w:rFonts w:ascii="Times New Roman" w:eastAsia="楷体" w:hAnsi="楷体"/>
        </w:rPr>
        <w:t>干扰了个人生活和单位正常运转</w:t>
      </w:r>
      <w:r w:rsidRPr="00115699">
        <w:rPr>
          <w:rFonts w:ascii="Times New Roman" w:eastAsia="宋体" w:hAnsi="Times New Roman" w:cs="Times New Roman"/>
        </w:rPr>
        <w:t>”</w:t>
      </w:r>
      <w:r w:rsidRPr="00115699">
        <w:rPr>
          <w:rFonts w:ascii="Times New Roman" w:eastAsia="楷体" w:hAnsi="楷体"/>
        </w:rPr>
        <w:t>互换位置。</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成分残缺</w:t>
      </w:r>
      <w:r w:rsidRPr="00115699">
        <w:rPr>
          <w:rFonts w:ascii="Times New Roman" w:eastAsia="宋体" w:hAnsi="宋体"/>
        </w:rPr>
        <w:t>,</w:t>
      </w:r>
      <w:r w:rsidRPr="00115699">
        <w:rPr>
          <w:rFonts w:ascii="Times New Roman" w:eastAsia="楷体" w:hAnsi="楷体"/>
        </w:rPr>
        <w:t>在</w:t>
      </w:r>
      <w:r w:rsidRPr="00115699">
        <w:rPr>
          <w:rFonts w:ascii="Times New Roman" w:eastAsia="宋体" w:hAnsi="Times New Roman" w:cs="Times New Roman"/>
        </w:rPr>
        <w:t>“</w:t>
      </w:r>
      <w:r w:rsidRPr="00115699">
        <w:rPr>
          <w:rFonts w:ascii="Times New Roman" w:eastAsia="楷体" w:hAnsi="楷体"/>
        </w:rPr>
        <w:t>企业和机构</w:t>
      </w:r>
      <w:r w:rsidRPr="00115699">
        <w:rPr>
          <w:rFonts w:ascii="Times New Roman" w:eastAsia="宋体" w:hAnsi="Times New Roman" w:cs="Times New Roman"/>
        </w:rPr>
        <w:t>”</w:t>
      </w:r>
      <w:r w:rsidRPr="00115699">
        <w:rPr>
          <w:rFonts w:ascii="Times New Roman" w:eastAsia="楷体" w:hAnsi="楷体"/>
        </w:rPr>
        <w:t>后加</w:t>
      </w:r>
      <w:r w:rsidRPr="00115699">
        <w:rPr>
          <w:rFonts w:ascii="Times New Roman" w:eastAsia="宋体" w:hAnsi="Times New Roman" w:cs="Times New Roman"/>
        </w:rPr>
        <w:t>“</w:t>
      </w:r>
      <w:r w:rsidRPr="00115699">
        <w:rPr>
          <w:rFonts w:ascii="Times New Roman" w:eastAsia="楷体" w:hAnsi="楷体"/>
        </w:rPr>
        <w:t>的参与</w:t>
      </w:r>
      <w:r w:rsidRPr="00115699">
        <w:rPr>
          <w:rFonts w:ascii="Times New Roman" w:eastAsia="宋体" w:hAnsi="Times New Roman" w:cs="Times New Roman"/>
        </w:rPr>
        <w:t>”</w:t>
      </w:r>
      <w:r w:rsidRPr="00115699">
        <w:rPr>
          <w:rFonts w:ascii="Times New Roman" w:eastAsia="楷体" w:hAnsi="楷体"/>
        </w:rPr>
        <w:t>。</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结构混乱</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开启了</w:t>
      </w:r>
      <w:r w:rsidRPr="00115699">
        <w:rPr>
          <w:rFonts w:ascii="Times New Roman" w:eastAsia="宋体" w:hAnsi="Times New Roman" w:cs="Times New Roman"/>
        </w:rPr>
        <w:t>”</w:t>
      </w:r>
      <w:r w:rsidRPr="00115699">
        <w:rPr>
          <w:rFonts w:ascii="Times New Roman" w:eastAsia="楷体" w:hAnsi="楷体"/>
        </w:rPr>
        <w:t>改为</w:t>
      </w:r>
      <w:r w:rsidRPr="00115699">
        <w:rPr>
          <w:rFonts w:ascii="Times New Roman" w:eastAsia="宋体" w:hAnsi="Times New Roman" w:cs="Times New Roman"/>
        </w:rPr>
        <w:t>“</w:t>
      </w:r>
      <w:r w:rsidRPr="00115699">
        <w:rPr>
          <w:rFonts w:ascii="Times New Roman" w:eastAsia="楷体" w:hAnsi="楷体"/>
        </w:rPr>
        <w:t>开启的</w:t>
      </w:r>
      <w:r w:rsidRPr="00115699">
        <w:rPr>
          <w:rFonts w:ascii="Times New Roman" w:eastAsia="宋体" w:hAnsi="Times New Roman" w:cs="Times New Roman"/>
        </w:rPr>
        <w:t>”</w:t>
      </w:r>
      <w:r w:rsidRPr="00115699">
        <w:rPr>
          <w:rFonts w:ascii="Times New Roman" w:eastAsia="楷体" w:hAnsi="楷体"/>
        </w:rPr>
        <w:t>。</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18</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贵州贵阳第一次适应性考试</w:t>
      </w:r>
      <w:r w:rsidRPr="00115699">
        <w:rPr>
          <w:rFonts w:ascii="Times New Roman" w:eastAsia="宋体" w:hAnsi="宋体"/>
        </w:rPr>
        <w:t>)</w:t>
      </w:r>
      <w:r w:rsidRPr="00115699">
        <w:rPr>
          <w:rFonts w:ascii="Times New Roman" w:eastAsia="宋体" w:hAnsi="宋体"/>
        </w:rPr>
        <w:t>下列各句中</w:t>
      </w:r>
      <w:r w:rsidRPr="00115699">
        <w:rPr>
          <w:rFonts w:ascii="Times New Roman" w:eastAsia="宋体" w:hAnsi="宋体"/>
        </w:rPr>
        <w:t>,</w:t>
      </w:r>
      <w:r w:rsidRPr="00115699">
        <w:rPr>
          <w:rFonts w:ascii="Times New Roman" w:eastAsia="宋体" w:hAnsi="宋体"/>
        </w:rPr>
        <w:t>没有语病的一句是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跳出教条的藩篱</w:t>
      </w:r>
      <w:r w:rsidRPr="00115699">
        <w:rPr>
          <w:rFonts w:ascii="Times New Roman" w:eastAsia="宋体" w:hAnsi="宋体"/>
        </w:rPr>
        <w:t>,</w:t>
      </w:r>
      <w:r w:rsidRPr="00115699">
        <w:rPr>
          <w:rFonts w:ascii="Times New Roman" w:eastAsia="宋体" w:hAnsi="宋体"/>
        </w:rPr>
        <w:t>突破程式化思维</w:t>
      </w:r>
      <w:r w:rsidRPr="00115699">
        <w:rPr>
          <w:rFonts w:ascii="Times New Roman" w:eastAsia="宋体" w:hAnsi="宋体"/>
        </w:rPr>
        <w:t>,</w:t>
      </w:r>
      <w:r w:rsidRPr="00115699">
        <w:rPr>
          <w:rFonts w:ascii="Times New Roman" w:eastAsia="宋体" w:hAnsi="宋体"/>
        </w:rPr>
        <w:t>多察实情</w:t>
      </w:r>
      <w:r w:rsidRPr="00115699">
        <w:rPr>
          <w:rFonts w:ascii="Times New Roman" w:eastAsia="宋体" w:hAnsi="宋体"/>
        </w:rPr>
        <w:t>,</w:t>
      </w:r>
      <w:r w:rsidRPr="00115699">
        <w:rPr>
          <w:rFonts w:ascii="Times New Roman" w:eastAsia="宋体" w:hAnsi="宋体"/>
        </w:rPr>
        <w:t>多听心声</w:t>
      </w:r>
      <w:r w:rsidRPr="00115699">
        <w:rPr>
          <w:rFonts w:ascii="Times New Roman" w:eastAsia="宋体" w:hAnsi="宋体"/>
        </w:rPr>
        <w:t>,</w:t>
      </w:r>
      <w:r w:rsidRPr="00115699">
        <w:rPr>
          <w:rFonts w:ascii="Times New Roman" w:eastAsia="宋体" w:hAnsi="宋体"/>
        </w:rPr>
        <w:t>拥抱广阔的社会生活</w:t>
      </w:r>
      <w:r w:rsidRPr="00115699">
        <w:rPr>
          <w:rFonts w:ascii="Times New Roman" w:eastAsia="宋体" w:hAnsi="宋体"/>
        </w:rPr>
        <w:t>,</w:t>
      </w:r>
      <w:r w:rsidRPr="00115699">
        <w:rPr>
          <w:rFonts w:ascii="Times New Roman" w:eastAsia="宋体" w:hAnsi="宋体"/>
        </w:rPr>
        <w:t>我们把握的将是多元多变的现实</w:t>
      </w:r>
      <w:r w:rsidRPr="00115699">
        <w:rPr>
          <w:rFonts w:ascii="Times New Roman" w:eastAsia="宋体" w:hAnsi="宋体"/>
        </w:rPr>
        <w:t>,</w:t>
      </w:r>
      <w:r w:rsidRPr="00115699">
        <w:rPr>
          <w:rFonts w:ascii="Times New Roman" w:eastAsia="宋体" w:hAnsi="宋体"/>
        </w:rPr>
        <w:t>迎来的则是更有价值的人生。</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从艺术角度来看</w:t>
      </w:r>
      <w:r w:rsidRPr="00115699">
        <w:rPr>
          <w:rFonts w:ascii="Times New Roman" w:eastAsia="宋体" w:hAnsi="宋体"/>
        </w:rPr>
        <w:t>,</w:t>
      </w:r>
      <w:r w:rsidRPr="00115699">
        <w:rPr>
          <w:rFonts w:ascii="Times New Roman" w:eastAsia="宋体" w:hAnsi="宋体"/>
        </w:rPr>
        <w:t>我们很难说《乡村爱情故事》不优秀</w:t>
      </w:r>
      <w:r w:rsidRPr="00115699">
        <w:rPr>
          <w:rFonts w:ascii="Times New Roman" w:eastAsia="宋体" w:hAnsi="宋体"/>
        </w:rPr>
        <w:t>,</w:t>
      </w:r>
      <w:r w:rsidRPr="00115699">
        <w:rPr>
          <w:rFonts w:ascii="Times New Roman" w:eastAsia="宋体" w:hAnsi="宋体"/>
        </w:rPr>
        <w:t>但其真实、接地气的艺术追求</w:t>
      </w:r>
      <w:r w:rsidRPr="00115699">
        <w:rPr>
          <w:rFonts w:ascii="Times New Roman" w:eastAsia="宋体" w:hAnsi="宋体"/>
        </w:rPr>
        <w:t>,</w:t>
      </w:r>
      <w:r w:rsidRPr="00115699">
        <w:rPr>
          <w:rFonts w:ascii="Times New Roman" w:eastAsia="宋体" w:hAnsi="宋体"/>
        </w:rPr>
        <w:t>还是得到了不少观众的认可</w:t>
      </w:r>
      <w:r w:rsidRPr="00115699">
        <w:rPr>
          <w:rFonts w:ascii="Times New Roman" w:eastAsia="宋体" w:hAnsi="宋体"/>
        </w:rPr>
        <w:t>,</w:t>
      </w:r>
      <w:r w:rsidRPr="00115699">
        <w:rPr>
          <w:rFonts w:ascii="Times New Roman" w:eastAsia="宋体" w:hAnsi="宋体"/>
        </w:rPr>
        <w:t>也得到了市场最直接的反馈。</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大学文学教育的目的需要体现大学精神</w:t>
      </w:r>
      <w:r w:rsidRPr="00115699">
        <w:rPr>
          <w:rFonts w:ascii="Times New Roman" w:eastAsia="宋体" w:hAnsi="宋体"/>
        </w:rPr>
        <w:t>,</w:t>
      </w:r>
      <w:r w:rsidRPr="00115699">
        <w:rPr>
          <w:rFonts w:ascii="Times New Roman" w:eastAsia="宋体" w:hAnsi="宋体"/>
        </w:rPr>
        <w:t>不是以把文科学生培养成为适应市场需要的大众写手为目标</w:t>
      </w:r>
      <w:r w:rsidRPr="00115699">
        <w:rPr>
          <w:rFonts w:ascii="Times New Roman" w:eastAsia="宋体" w:hAnsi="宋体"/>
        </w:rPr>
        <w:t>,</w:t>
      </w:r>
      <w:r w:rsidRPr="00115699">
        <w:rPr>
          <w:rFonts w:ascii="Times New Roman" w:eastAsia="宋体" w:hAnsi="宋体"/>
        </w:rPr>
        <w:t>而是要成为高雅文化的守护者和引领者。</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我国科学家表示</w:t>
      </w:r>
      <w:r w:rsidRPr="00115699">
        <w:rPr>
          <w:rFonts w:ascii="Times New Roman" w:eastAsia="宋体" w:hAnsi="宋体"/>
        </w:rPr>
        <w:t>,</w:t>
      </w:r>
      <w:r w:rsidRPr="00115699">
        <w:rPr>
          <w:rFonts w:ascii="Times New Roman" w:eastAsia="宋体" w:hAnsi="宋体"/>
        </w:rPr>
        <w:t>不反对研究复活已灭绝的物种</w:t>
      </w:r>
      <w:r w:rsidRPr="00115699">
        <w:rPr>
          <w:rFonts w:ascii="Times New Roman" w:eastAsia="宋体" w:hAnsi="宋体"/>
        </w:rPr>
        <w:t>,</w:t>
      </w:r>
      <w:r w:rsidRPr="00115699">
        <w:rPr>
          <w:rFonts w:ascii="Times New Roman" w:eastAsia="宋体" w:hAnsi="宋体"/>
        </w:rPr>
        <w:t>但没必要执着于此</w:t>
      </w:r>
      <w:r w:rsidRPr="00115699">
        <w:rPr>
          <w:rFonts w:ascii="Times New Roman" w:eastAsia="宋体" w:hAnsi="宋体"/>
        </w:rPr>
        <w:t>,</w:t>
      </w:r>
      <w:r w:rsidRPr="00115699">
        <w:rPr>
          <w:rFonts w:ascii="Times New Roman" w:eastAsia="宋体" w:hAnsi="宋体"/>
        </w:rPr>
        <w:t>而应该将前沿的生物技术更多地投入到维护生物多样性、挽救濒危物种。</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A</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lastRenderedPageBreak/>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本题考查辨析病句的能力。</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逻辑不当</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很难说《乡村爱情故事》不优秀</w:t>
      </w:r>
      <w:r w:rsidRPr="00115699">
        <w:rPr>
          <w:rFonts w:ascii="Times New Roman" w:eastAsia="宋体" w:hAnsi="Times New Roman" w:cs="Times New Roman"/>
        </w:rPr>
        <w:t>”</w:t>
      </w:r>
      <w:r w:rsidRPr="00115699">
        <w:rPr>
          <w:rFonts w:ascii="Times New Roman" w:eastAsia="楷体" w:hAnsi="楷体"/>
        </w:rPr>
        <w:t>与后面句子不构成转折关系。</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目的</w:t>
      </w:r>
      <w:r w:rsidRPr="00115699">
        <w:rPr>
          <w:rFonts w:ascii="Times New Roman" w:eastAsia="宋体" w:hAnsi="Times New Roman" w:cs="Times New Roman"/>
        </w:rPr>
        <w:t>”</w:t>
      </w:r>
      <w:r w:rsidRPr="00115699">
        <w:rPr>
          <w:rFonts w:ascii="Times New Roman" w:eastAsia="楷体" w:hAnsi="楷体"/>
        </w:rPr>
        <w:t>和</w:t>
      </w:r>
      <w:r w:rsidRPr="00115699">
        <w:rPr>
          <w:rFonts w:ascii="Times New Roman" w:eastAsia="宋体" w:hAnsi="Times New Roman" w:cs="Times New Roman"/>
        </w:rPr>
        <w:t>“</w:t>
      </w:r>
      <w:r w:rsidRPr="00115699">
        <w:rPr>
          <w:rFonts w:ascii="Times New Roman" w:eastAsia="楷体" w:hAnsi="楷体"/>
        </w:rPr>
        <w:t>以……为目标</w:t>
      </w:r>
      <w:r w:rsidRPr="00115699">
        <w:rPr>
          <w:rFonts w:ascii="Times New Roman" w:eastAsia="宋体" w:hAnsi="Times New Roman" w:cs="Times New Roman"/>
        </w:rPr>
        <w:t>”</w:t>
      </w:r>
      <w:r w:rsidRPr="00115699">
        <w:rPr>
          <w:rFonts w:ascii="Times New Roman" w:eastAsia="楷体" w:hAnsi="楷体"/>
        </w:rPr>
        <w:t>杂糅</w:t>
      </w:r>
      <w:r w:rsidRPr="00115699">
        <w:rPr>
          <w:rFonts w:ascii="Times New Roman" w:eastAsia="宋体" w:hAnsi="宋体"/>
        </w:rPr>
        <w:t>,</w:t>
      </w:r>
      <w:r w:rsidRPr="00115699">
        <w:rPr>
          <w:rFonts w:ascii="Times New Roman" w:eastAsia="楷体" w:hAnsi="楷体"/>
        </w:rPr>
        <w:t>删去</w:t>
      </w:r>
      <w:r w:rsidRPr="00115699">
        <w:rPr>
          <w:rFonts w:ascii="Times New Roman" w:eastAsia="宋体" w:hAnsi="Times New Roman" w:cs="Times New Roman"/>
        </w:rPr>
        <w:t>“</w:t>
      </w:r>
      <w:r w:rsidRPr="00115699">
        <w:rPr>
          <w:rFonts w:ascii="Times New Roman" w:eastAsia="楷体" w:hAnsi="楷体"/>
        </w:rPr>
        <w:t>以</w:t>
      </w:r>
      <w:r w:rsidRPr="00115699">
        <w:rPr>
          <w:rFonts w:ascii="Times New Roman" w:eastAsia="宋体" w:hAnsi="Times New Roman" w:cs="Times New Roman"/>
        </w:rPr>
        <w:t>”</w:t>
      </w:r>
      <w:r w:rsidRPr="00115699">
        <w:rPr>
          <w:rFonts w:ascii="Times New Roman" w:eastAsia="楷体" w:hAnsi="楷体"/>
        </w:rPr>
        <w:t>和</w:t>
      </w:r>
      <w:r w:rsidRPr="00115699">
        <w:rPr>
          <w:rFonts w:ascii="Times New Roman" w:eastAsia="宋体" w:hAnsi="Times New Roman" w:cs="Times New Roman"/>
        </w:rPr>
        <w:t>“</w:t>
      </w:r>
      <w:r w:rsidRPr="00115699">
        <w:rPr>
          <w:rFonts w:ascii="Times New Roman" w:eastAsia="楷体" w:hAnsi="楷体"/>
        </w:rPr>
        <w:t>为目标</w:t>
      </w:r>
      <w:r w:rsidRPr="00115699">
        <w:rPr>
          <w:rFonts w:ascii="Times New Roman" w:eastAsia="宋体" w:hAnsi="Times New Roman" w:cs="Times New Roman"/>
        </w:rPr>
        <w:t>”</w:t>
      </w:r>
      <w:r w:rsidRPr="00115699">
        <w:rPr>
          <w:rFonts w:ascii="Times New Roman" w:eastAsia="楷体" w:hAnsi="楷体"/>
        </w:rPr>
        <w:t>。</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投入到……</w:t>
      </w:r>
      <w:r w:rsidRPr="00115699">
        <w:rPr>
          <w:rFonts w:ascii="Times New Roman" w:eastAsia="宋体" w:hAnsi="Times New Roman" w:cs="Times New Roman"/>
        </w:rPr>
        <w:t>”</w:t>
      </w:r>
      <w:r w:rsidRPr="00115699">
        <w:rPr>
          <w:rFonts w:ascii="Times New Roman" w:eastAsia="楷体" w:hAnsi="楷体"/>
        </w:rPr>
        <w:t>缺中心语</w:t>
      </w:r>
      <w:r w:rsidRPr="00115699">
        <w:rPr>
          <w:rFonts w:ascii="Times New Roman" w:eastAsia="宋体" w:hAnsi="宋体"/>
        </w:rPr>
        <w:t>,</w:t>
      </w:r>
      <w:r w:rsidRPr="00115699">
        <w:rPr>
          <w:rFonts w:ascii="Times New Roman" w:eastAsia="楷体" w:hAnsi="楷体"/>
        </w:rPr>
        <w:t>在句末加上</w:t>
      </w:r>
      <w:r w:rsidRPr="00115699">
        <w:rPr>
          <w:rFonts w:ascii="Times New Roman" w:eastAsia="宋体" w:hAnsi="Times New Roman" w:cs="Times New Roman"/>
        </w:rPr>
        <w:t>“</w:t>
      </w:r>
      <w:r w:rsidRPr="00115699">
        <w:rPr>
          <w:rFonts w:ascii="Times New Roman" w:eastAsia="楷体" w:hAnsi="楷体"/>
        </w:rPr>
        <w:t>等方面</w:t>
      </w:r>
      <w:r w:rsidRPr="00115699">
        <w:rPr>
          <w:rFonts w:ascii="Times New Roman" w:eastAsia="宋体" w:hAnsi="Times New Roman" w:cs="Times New Roman"/>
        </w:rPr>
        <w:t>”</w:t>
      </w:r>
      <w:r w:rsidRPr="00115699">
        <w:rPr>
          <w:rFonts w:ascii="Times New Roman" w:eastAsia="楷体" w:hAnsi="楷体"/>
        </w:rPr>
        <w:t>。</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19</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河北保定一模</w:t>
      </w:r>
      <w:r w:rsidRPr="00115699">
        <w:rPr>
          <w:rFonts w:ascii="Times New Roman" w:eastAsia="宋体" w:hAnsi="宋体"/>
        </w:rPr>
        <w:t>)</w:t>
      </w:r>
      <w:r w:rsidRPr="00115699">
        <w:rPr>
          <w:rFonts w:ascii="Times New Roman" w:eastAsia="宋体" w:hAnsi="宋体"/>
        </w:rPr>
        <w:t>下列各句中</w:t>
      </w:r>
      <w:r w:rsidRPr="00115699">
        <w:rPr>
          <w:rFonts w:ascii="Times New Roman" w:eastAsia="宋体" w:hAnsi="宋体"/>
        </w:rPr>
        <w:t>,</w:t>
      </w:r>
      <w:r w:rsidRPr="00115699">
        <w:rPr>
          <w:rFonts w:ascii="Times New Roman" w:eastAsia="宋体" w:hAnsi="宋体"/>
        </w:rPr>
        <w:t>没有语病的一句是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春节过后</w:t>
      </w:r>
      <w:r w:rsidRPr="00115699">
        <w:rPr>
          <w:rFonts w:ascii="Times New Roman" w:eastAsia="宋体" w:hAnsi="宋体"/>
        </w:rPr>
        <w:t>,</w:t>
      </w:r>
      <w:r w:rsidRPr="00115699">
        <w:rPr>
          <w:rFonts w:ascii="Times New Roman" w:eastAsia="宋体" w:hAnsi="宋体"/>
        </w:rPr>
        <w:t>航空市场转入淡季</w:t>
      </w:r>
      <w:r w:rsidRPr="00115699">
        <w:rPr>
          <w:rFonts w:ascii="Times New Roman" w:eastAsia="宋体" w:hAnsi="宋体"/>
        </w:rPr>
        <w:t>,</w:t>
      </w:r>
      <w:r w:rsidRPr="00115699">
        <w:rPr>
          <w:rFonts w:ascii="Times New Roman" w:eastAsia="宋体" w:hAnsi="宋体"/>
        </w:rPr>
        <w:t>机票价格迅速跳水</w:t>
      </w:r>
      <w:r w:rsidRPr="00115699">
        <w:rPr>
          <w:rFonts w:ascii="Times New Roman" w:eastAsia="宋体" w:hAnsi="宋体"/>
        </w:rPr>
        <w:t>,</w:t>
      </w:r>
      <w:r w:rsidRPr="00115699">
        <w:rPr>
          <w:rFonts w:ascii="Times New Roman" w:eastAsia="宋体" w:hAnsi="宋体"/>
        </w:rPr>
        <w:t>一些人选择此时出游</w:t>
      </w:r>
      <w:r w:rsidRPr="00115699">
        <w:rPr>
          <w:rFonts w:ascii="Times New Roman" w:eastAsia="宋体" w:hAnsi="宋体"/>
        </w:rPr>
        <w:t>,</w:t>
      </w:r>
      <w:r w:rsidRPr="00115699">
        <w:rPr>
          <w:rFonts w:ascii="Times New Roman" w:eastAsia="宋体" w:hAnsi="宋体"/>
        </w:rPr>
        <w:t>显然</w:t>
      </w:r>
      <w:r w:rsidRPr="00115699">
        <w:rPr>
          <w:rFonts w:ascii="Times New Roman" w:eastAsia="宋体" w:hAnsi="宋体"/>
        </w:rPr>
        <w:t>,</w:t>
      </w:r>
      <w:r w:rsidRPr="00115699">
        <w:rPr>
          <w:rFonts w:ascii="Times New Roman" w:eastAsia="宋体" w:hAnsi="宋体"/>
        </w:rPr>
        <w:t>机票价格是人们是否选择这种出游方式的首要因素。</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作为低碳城市建设的先行者</w:t>
      </w:r>
      <w:r w:rsidRPr="00115699">
        <w:rPr>
          <w:rFonts w:ascii="Times New Roman" w:eastAsia="宋体" w:hAnsi="宋体"/>
        </w:rPr>
        <w:t>,</w:t>
      </w:r>
      <w:r w:rsidRPr="00115699">
        <w:rPr>
          <w:rFonts w:ascii="Times New Roman" w:eastAsia="宋体" w:hAnsi="宋体"/>
        </w:rPr>
        <w:t>保定市大量使用可再生能源、先进的循环系统和朴素的建筑外观</w:t>
      </w:r>
      <w:r w:rsidRPr="00115699">
        <w:rPr>
          <w:rFonts w:ascii="Times New Roman" w:eastAsia="宋体" w:hAnsi="宋体"/>
        </w:rPr>
        <w:t>,</w:t>
      </w:r>
      <w:r w:rsidRPr="00115699">
        <w:rPr>
          <w:rFonts w:ascii="Times New Roman" w:eastAsia="宋体" w:hAnsi="宋体"/>
        </w:rPr>
        <w:t>让百姓享受到低碳生活的便利。</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腾讯公司开发的《王者荣耀》市场反响热烈</w:t>
      </w:r>
      <w:r w:rsidRPr="00115699">
        <w:rPr>
          <w:rFonts w:ascii="Times New Roman" w:eastAsia="宋体" w:hAnsi="宋体"/>
        </w:rPr>
        <w:t>,</w:t>
      </w:r>
      <w:r w:rsidRPr="00115699">
        <w:rPr>
          <w:rFonts w:ascii="Times New Roman" w:eastAsia="宋体" w:hAnsi="宋体"/>
        </w:rPr>
        <w:t>推动着游戏产业朝着高质量、高速度、高赢利发展</w:t>
      </w:r>
      <w:r w:rsidRPr="00115699">
        <w:rPr>
          <w:rFonts w:ascii="Times New Roman" w:eastAsia="宋体" w:hAnsi="宋体"/>
        </w:rPr>
        <w:t>,</w:t>
      </w:r>
      <w:r w:rsidRPr="00115699">
        <w:rPr>
          <w:rFonts w:ascii="Times New Roman" w:eastAsia="宋体" w:hAnsi="宋体"/>
        </w:rPr>
        <w:t>许多资本都想进入这一领域分一杯羹。</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截至</w:t>
      </w:r>
      <w:r w:rsidRPr="00115699">
        <w:rPr>
          <w:rFonts w:ascii="Times New Roman" w:eastAsia="宋体" w:hAnsi="宋体"/>
        </w:rPr>
        <w:t>2017</w:t>
      </w:r>
      <w:r w:rsidRPr="00115699">
        <w:rPr>
          <w:rFonts w:ascii="Times New Roman" w:eastAsia="宋体" w:hAnsi="宋体"/>
        </w:rPr>
        <w:t>年</w:t>
      </w:r>
      <w:r w:rsidRPr="00115699">
        <w:rPr>
          <w:rFonts w:ascii="Times New Roman" w:eastAsia="宋体" w:hAnsi="宋体"/>
        </w:rPr>
        <w:t>,</w:t>
      </w:r>
      <w:r w:rsidRPr="00115699">
        <w:rPr>
          <w:rFonts w:ascii="Times New Roman" w:eastAsia="宋体" w:hAnsi="宋体"/>
        </w:rPr>
        <w:t>我国的机动车保有量首次突破</w:t>
      </w:r>
      <w:r w:rsidRPr="00115699">
        <w:rPr>
          <w:rFonts w:ascii="Times New Roman" w:eastAsia="宋体" w:hAnsi="宋体"/>
        </w:rPr>
        <w:t>3</w:t>
      </w:r>
      <w:r w:rsidRPr="00115699">
        <w:rPr>
          <w:rFonts w:ascii="Times New Roman" w:eastAsia="宋体" w:hAnsi="宋体"/>
        </w:rPr>
        <w:t>亿辆大关。随着机动车保有量的快速增长</w:t>
      </w:r>
      <w:r w:rsidRPr="00115699">
        <w:rPr>
          <w:rFonts w:ascii="Times New Roman" w:eastAsia="宋体" w:hAnsi="宋体"/>
        </w:rPr>
        <w:t>,</w:t>
      </w:r>
      <w:r w:rsidRPr="00115699">
        <w:rPr>
          <w:rFonts w:ascii="Times New Roman" w:eastAsia="宋体" w:hAnsi="宋体"/>
        </w:rPr>
        <w:t>导致了越来越严重的拥堵现象。</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A</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本题考查辨析病句的能力。</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动宾搭配不当</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使用</w:t>
      </w:r>
      <w:r w:rsidRPr="00115699">
        <w:rPr>
          <w:rFonts w:ascii="Times New Roman" w:eastAsia="宋体" w:hAnsi="Times New Roman" w:cs="Times New Roman"/>
        </w:rPr>
        <w:t>”</w:t>
      </w:r>
      <w:r w:rsidRPr="00115699">
        <w:rPr>
          <w:rFonts w:ascii="Times New Roman" w:eastAsia="楷体" w:hAnsi="楷体"/>
        </w:rPr>
        <w:t>可以和</w:t>
      </w:r>
      <w:r w:rsidRPr="00115699">
        <w:rPr>
          <w:rFonts w:ascii="Times New Roman" w:eastAsia="宋体" w:hAnsi="Times New Roman" w:cs="Times New Roman"/>
        </w:rPr>
        <w:t>“</w:t>
      </w:r>
      <w:r w:rsidRPr="00115699">
        <w:rPr>
          <w:rFonts w:ascii="Times New Roman" w:eastAsia="楷体" w:hAnsi="楷体"/>
        </w:rPr>
        <w:t>可再生能源、先进的循环系统</w:t>
      </w:r>
      <w:r w:rsidRPr="00115699">
        <w:rPr>
          <w:rFonts w:ascii="Times New Roman" w:eastAsia="宋体" w:hAnsi="Times New Roman" w:cs="Times New Roman"/>
        </w:rPr>
        <w:t>”</w:t>
      </w:r>
      <w:r w:rsidRPr="00115699">
        <w:rPr>
          <w:rFonts w:ascii="Times New Roman" w:eastAsia="楷体" w:hAnsi="楷体"/>
        </w:rPr>
        <w:t>搭配</w:t>
      </w:r>
      <w:r w:rsidRPr="00115699">
        <w:rPr>
          <w:rFonts w:ascii="Times New Roman" w:eastAsia="宋体" w:hAnsi="宋体"/>
        </w:rPr>
        <w:t>,</w:t>
      </w:r>
      <w:r w:rsidRPr="00115699">
        <w:rPr>
          <w:rFonts w:ascii="Times New Roman" w:eastAsia="楷体" w:hAnsi="楷体"/>
        </w:rPr>
        <w:t>但不能和</w:t>
      </w:r>
      <w:r w:rsidRPr="00115699">
        <w:rPr>
          <w:rFonts w:ascii="Times New Roman" w:eastAsia="宋体" w:hAnsi="Times New Roman" w:cs="Times New Roman"/>
        </w:rPr>
        <w:t>“</w:t>
      </w:r>
      <w:r w:rsidRPr="00115699">
        <w:rPr>
          <w:rFonts w:ascii="Times New Roman" w:eastAsia="楷体" w:hAnsi="楷体"/>
        </w:rPr>
        <w:t>朴素的建筑外观</w:t>
      </w:r>
      <w:r w:rsidRPr="00115699">
        <w:rPr>
          <w:rFonts w:ascii="Times New Roman" w:eastAsia="宋体" w:hAnsi="Times New Roman" w:cs="Times New Roman"/>
        </w:rPr>
        <w:t>”</w:t>
      </w:r>
      <w:r w:rsidRPr="00115699">
        <w:rPr>
          <w:rFonts w:ascii="Times New Roman" w:eastAsia="楷体" w:hAnsi="楷体"/>
        </w:rPr>
        <w:t>搭配</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缺中心词</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高赢利</w:t>
      </w:r>
      <w:r w:rsidRPr="00115699">
        <w:rPr>
          <w:rFonts w:ascii="Times New Roman" w:eastAsia="宋体" w:hAnsi="Times New Roman" w:cs="Times New Roman"/>
        </w:rPr>
        <w:t>”</w:t>
      </w:r>
      <w:r w:rsidRPr="00115699">
        <w:rPr>
          <w:rFonts w:ascii="Times New Roman" w:eastAsia="楷体" w:hAnsi="楷体"/>
        </w:rPr>
        <w:t>后应加</w:t>
      </w:r>
      <w:r w:rsidRPr="00115699">
        <w:rPr>
          <w:rFonts w:ascii="Times New Roman" w:eastAsia="宋体" w:hAnsi="Times New Roman" w:cs="Times New Roman"/>
        </w:rPr>
        <w:t>“</w:t>
      </w:r>
      <w:r w:rsidRPr="00115699">
        <w:rPr>
          <w:rFonts w:ascii="Times New Roman" w:eastAsia="楷体" w:hAnsi="楷体"/>
        </w:rPr>
        <w:t>的方向</w:t>
      </w:r>
      <w:r w:rsidRPr="00115699">
        <w:rPr>
          <w:rFonts w:ascii="Times New Roman" w:eastAsia="宋体" w:hAnsi="Times New Roman" w:cs="Times New Roman"/>
        </w:rPr>
        <w:t>”</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主语残缺</w:t>
      </w:r>
      <w:r w:rsidRPr="00115699">
        <w:rPr>
          <w:rFonts w:ascii="Times New Roman" w:eastAsia="宋体" w:hAnsi="宋体"/>
        </w:rPr>
        <w:t>,</w:t>
      </w:r>
      <w:r w:rsidRPr="00115699">
        <w:rPr>
          <w:rFonts w:ascii="Times New Roman" w:eastAsia="楷体" w:hAnsi="楷体"/>
        </w:rPr>
        <w:t>去掉</w:t>
      </w:r>
      <w:r w:rsidRPr="00115699">
        <w:rPr>
          <w:rFonts w:ascii="Times New Roman" w:eastAsia="宋体" w:hAnsi="Times New Roman" w:cs="Times New Roman"/>
        </w:rPr>
        <w:t>“</w:t>
      </w:r>
      <w:r w:rsidRPr="00115699">
        <w:rPr>
          <w:rFonts w:ascii="Times New Roman" w:eastAsia="楷体" w:hAnsi="楷体"/>
        </w:rPr>
        <w:t>随着</w:t>
      </w:r>
      <w:r w:rsidRPr="00115699">
        <w:rPr>
          <w:rFonts w:ascii="Times New Roman" w:eastAsia="宋体" w:hAnsi="Times New Roman" w:cs="Times New Roman"/>
        </w:rPr>
        <w:t>”</w:t>
      </w:r>
      <w:r w:rsidRPr="00115699">
        <w:rPr>
          <w:rFonts w:ascii="Times New Roman" w:eastAsia="楷体" w:hAnsi="楷体"/>
        </w:rPr>
        <w:t>。</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20</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河南郑州第二次质量预测</w:t>
      </w:r>
      <w:r w:rsidRPr="00115699">
        <w:rPr>
          <w:rFonts w:ascii="Times New Roman" w:eastAsia="宋体" w:hAnsi="宋体"/>
        </w:rPr>
        <w:t>)</w:t>
      </w:r>
      <w:r w:rsidRPr="00115699">
        <w:rPr>
          <w:rFonts w:ascii="Times New Roman" w:eastAsia="宋体" w:hAnsi="宋体"/>
        </w:rPr>
        <w:t>下列各句中</w:t>
      </w:r>
      <w:r w:rsidRPr="00115699">
        <w:rPr>
          <w:rFonts w:ascii="Times New Roman" w:eastAsia="宋体" w:hAnsi="宋体"/>
        </w:rPr>
        <w:t>,</w:t>
      </w:r>
      <w:r w:rsidRPr="00115699">
        <w:rPr>
          <w:rFonts w:ascii="Times New Roman" w:eastAsia="宋体" w:hAnsi="宋体"/>
        </w:rPr>
        <w:t>没有语病的一句是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面对各种拿钱换奖的山寨赛事</w:t>
      </w:r>
      <w:r w:rsidRPr="00115699">
        <w:rPr>
          <w:rFonts w:ascii="Times New Roman" w:eastAsia="宋体" w:hAnsi="宋体"/>
        </w:rPr>
        <w:t>,</w:t>
      </w:r>
      <w:r w:rsidRPr="00115699">
        <w:rPr>
          <w:rFonts w:ascii="Times New Roman" w:eastAsia="宋体" w:hAnsi="宋体"/>
        </w:rPr>
        <w:t>相关部门只有各司其职</w:t>
      </w:r>
      <w:r w:rsidRPr="00115699">
        <w:rPr>
          <w:rFonts w:ascii="Times New Roman" w:eastAsia="宋体" w:hAnsi="宋体"/>
        </w:rPr>
        <w:t>,</w:t>
      </w:r>
      <w:r w:rsidRPr="00115699">
        <w:rPr>
          <w:rFonts w:ascii="Times New Roman" w:eastAsia="宋体" w:hAnsi="宋体"/>
        </w:rPr>
        <w:t>加强协作</w:t>
      </w:r>
      <w:r w:rsidRPr="00115699">
        <w:rPr>
          <w:rFonts w:ascii="Times New Roman" w:eastAsia="宋体" w:hAnsi="宋体"/>
        </w:rPr>
        <w:t>,</w:t>
      </w:r>
      <w:r w:rsidRPr="00115699">
        <w:rPr>
          <w:rFonts w:ascii="Times New Roman" w:eastAsia="宋体" w:hAnsi="宋体"/>
        </w:rPr>
        <w:t>多管齐下</w:t>
      </w:r>
      <w:r w:rsidRPr="00115699">
        <w:rPr>
          <w:rFonts w:ascii="Times New Roman" w:eastAsia="宋体" w:hAnsi="宋体"/>
        </w:rPr>
        <w:t>,</w:t>
      </w:r>
      <w:r w:rsidRPr="00115699">
        <w:rPr>
          <w:rFonts w:ascii="Times New Roman" w:eastAsia="宋体" w:hAnsi="宋体"/>
        </w:rPr>
        <w:t>这些掘金圈钱的赛事才会逐渐消失</w:t>
      </w:r>
      <w:r w:rsidRPr="00115699">
        <w:rPr>
          <w:rFonts w:ascii="Times New Roman" w:eastAsia="宋体" w:hAnsi="宋体"/>
        </w:rPr>
        <w:t>,</w:t>
      </w:r>
      <w:r w:rsidRPr="00115699">
        <w:rPr>
          <w:rFonts w:ascii="Times New Roman" w:eastAsia="宋体" w:hAnsi="宋体"/>
        </w:rPr>
        <w:t>学生的无谓负担才能减轻。</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针对廉价药短缺问题</w:t>
      </w:r>
      <w:r w:rsidRPr="00115699">
        <w:rPr>
          <w:rFonts w:ascii="Times New Roman" w:eastAsia="宋体" w:hAnsi="宋体"/>
        </w:rPr>
        <w:t>,</w:t>
      </w:r>
      <w:r w:rsidRPr="00115699">
        <w:rPr>
          <w:rFonts w:ascii="Times New Roman" w:eastAsia="宋体" w:hAnsi="宋体"/>
        </w:rPr>
        <w:t>专家建议</w:t>
      </w:r>
      <w:r w:rsidRPr="00115699">
        <w:rPr>
          <w:rFonts w:ascii="Times New Roman" w:eastAsia="宋体" w:hAnsi="宋体"/>
        </w:rPr>
        <w:t>,</w:t>
      </w:r>
      <w:r w:rsidRPr="00115699">
        <w:rPr>
          <w:rFonts w:ascii="Times New Roman" w:eastAsia="宋体" w:hAnsi="宋体"/>
        </w:rPr>
        <w:t>制定全国统一的廉价药品目录</w:t>
      </w:r>
      <w:r w:rsidRPr="00115699">
        <w:rPr>
          <w:rFonts w:ascii="Times New Roman" w:eastAsia="宋体" w:hAnsi="宋体"/>
        </w:rPr>
        <w:t>,</w:t>
      </w:r>
      <w:r w:rsidRPr="00115699">
        <w:rPr>
          <w:rFonts w:ascii="Times New Roman" w:eastAsia="宋体" w:hAnsi="宋体"/>
        </w:rPr>
        <w:t>并建立基于实际成本变化的廉价药品浮动定价制度</w:t>
      </w:r>
      <w:r w:rsidRPr="00115699">
        <w:rPr>
          <w:rFonts w:ascii="Times New Roman" w:eastAsia="宋体" w:hAnsi="宋体"/>
        </w:rPr>
        <w:t>,</w:t>
      </w:r>
      <w:r w:rsidRPr="00115699">
        <w:rPr>
          <w:rFonts w:ascii="Times New Roman" w:eastAsia="宋体" w:hAnsi="宋体"/>
        </w:rPr>
        <w:t>在保障企业利润的同时合理控制药价。</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如果说数字化阅读存在着将文化经典碎片化的问题</w:t>
      </w:r>
      <w:r w:rsidRPr="00115699">
        <w:rPr>
          <w:rFonts w:ascii="Times New Roman" w:eastAsia="宋体" w:hAnsi="宋体"/>
        </w:rPr>
        <w:t>,</w:t>
      </w:r>
      <w:r w:rsidRPr="00115699">
        <w:rPr>
          <w:rFonts w:ascii="Times New Roman" w:eastAsia="宋体" w:hAnsi="宋体"/>
        </w:rPr>
        <w:t>那也不是数字化阅读本身的错</w:t>
      </w:r>
      <w:r w:rsidRPr="00115699">
        <w:rPr>
          <w:rFonts w:ascii="Times New Roman" w:eastAsia="宋体" w:hAnsi="宋体"/>
        </w:rPr>
        <w:t>,</w:t>
      </w:r>
      <w:r w:rsidRPr="00115699">
        <w:rPr>
          <w:rFonts w:ascii="Times New Roman" w:eastAsia="宋体" w:hAnsi="宋体"/>
        </w:rPr>
        <w:t>而是少数网络写手对传统经典断章取义的改写。</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《舌尖上的中国》系列第三季讲述的河南三门峡的</w:t>
      </w:r>
      <w:r w:rsidRPr="00115699">
        <w:rPr>
          <w:rFonts w:ascii="Times New Roman" w:eastAsia="宋体" w:hAnsi="Times New Roman" w:cs="Times New Roman"/>
        </w:rPr>
        <w:t>“</w:t>
      </w:r>
      <w:r w:rsidRPr="00115699">
        <w:rPr>
          <w:rFonts w:ascii="Times New Roman" w:eastAsia="宋体" w:hAnsi="宋体"/>
        </w:rPr>
        <w:t>穿山灶</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可同时放置七口锅</w:t>
      </w:r>
      <w:r w:rsidRPr="00115699">
        <w:rPr>
          <w:rFonts w:ascii="Times New Roman" w:eastAsia="宋体" w:hAnsi="宋体"/>
        </w:rPr>
        <w:t>,</w:t>
      </w:r>
      <w:r w:rsidRPr="00115699">
        <w:rPr>
          <w:rFonts w:ascii="Times New Roman" w:eastAsia="宋体" w:hAnsi="宋体"/>
        </w:rPr>
        <w:t>蒸煮炖焖并且保温</w:t>
      </w:r>
      <w:r w:rsidRPr="00115699">
        <w:rPr>
          <w:rFonts w:ascii="Times New Roman" w:eastAsia="宋体" w:hAnsi="宋体"/>
        </w:rPr>
        <w:t>,</w:t>
      </w:r>
      <w:r w:rsidRPr="00115699">
        <w:rPr>
          <w:rFonts w:ascii="Times New Roman" w:eastAsia="宋体" w:hAnsi="宋体"/>
        </w:rPr>
        <w:t>能很快做出十碗席</w:t>
      </w:r>
      <w:r w:rsidRPr="00115699">
        <w:rPr>
          <w:rFonts w:ascii="Times New Roman" w:eastAsia="宋体" w:hAnsi="宋体"/>
        </w:rPr>
        <w:t>,</w:t>
      </w:r>
      <w:r w:rsidRPr="00115699">
        <w:rPr>
          <w:rFonts w:ascii="Times New Roman" w:eastAsia="宋体" w:hAnsi="宋体"/>
        </w:rPr>
        <w:t>是一种十分高效的烹饪方式。</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本题考查辨析病句的能力。</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语序不当</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相关部门</w:t>
      </w:r>
      <w:r w:rsidRPr="00115699">
        <w:rPr>
          <w:rFonts w:ascii="Times New Roman" w:eastAsia="宋体" w:hAnsi="Times New Roman" w:cs="Times New Roman"/>
        </w:rPr>
        <w:t>”</w:t>
      </w:r>
      <w:r w:rsidRPr="00115699">
        <w:rPr>
          <w:rFonts w:ascii="Times New Roman" w:eastAsia="楷体" w:hAnsi="楷体"/>
        </w:rPr>
        <w:t>应调至</w:t>
      </w:r>
      <w:r w:rsidRPr="00115699">
        <w:rPr>
          <w:rFonts w:ascii="Times New Roman" w:eastAsia="宋体" w:hAnsi="Times New Roman" w:cs="Times New Roman"/>
        </w:rPr>
        <w:t>“</w:t>
      </w:r>
      <w:r w:rsidRPr="00115699">
        <w:rPr>
          <w:rFonts w:ascii="Times New Roman" w:eastAsia="楷体" w:hAnsi="楷体"/>
        </w:rPr>
        <w:t>只有</w:t>
      </w:r>
      <w:r w:rsidRPr="00115699">
        <w:rPr>
          <w:rFonts w:ascii="Times New Roman" w:eastAsia="宋体" w:hAnsi="Times New Roman" w:cs="Times New Roman"/>
        </w:rPr>
        <w:t>”</w:t>
      </w:r>
      <w:r w:rsidRPr="00115699">
        <w:rPr>
          <w:rFonts w:ascii="Times New Roman" w:eastAsia="楷体" w:hAnsi="楷体"/>
        </w:rPr>
        <w:t>之后。</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成分残缺</w:t>
      </w:r>
      <w:r w:rsidRPr="00115699">
        <w:rPr>
          <w:rFonts w:ascii="Times New Roman" w:eastAsia="宋体" w:hAnsi="宋体"/>
        </w:rPr>
        <w:t>,</w:t>
      </w:r>
      <w:r w:rsidRPr="00115699">
        <w:rPr>
          <w:rFonts w:ascii="Times New Roman" w:eastAsia="楷体" w:hAnsi="楷体"/>
        </w:rPr>
        <w:t>应在</w:t>
      </w:r>
      <w:r w:rsidRPr="00115699">
        <w:rPr>
          <w:rFonts w:ascii="Times New Roman" w:eastAsia="宋体" w:hAnsi="Times New Roman" w:cs="Times New Roman"/>
        </w:rPr>
        <w:t>“</w:t>
      </w:r>
      <w:r w:rsidRPr="00115699">
        <w:rPr>
          <w:rFonts w:ascii="Times New Roman" w:eastAsia="楷体" w:hAnsi="楷体"/>
        </w:rPr>
        <w:t>改写</w:t>
      </w:r>
      <w:r w:rsidRPr="00115699">
        <w:rPr>
          <w:rFonts w:ascii="Times New Roman" w:eastAsia="宋体" w:hAnsi="Times New Roman" w:cs="Times New Roman"/>
        </w:rPr>
        <w:t>”</w:t>
      </w:r>
      <w:r w:rsidRPr="00115699">
        <w:rPr>
          <w:rFonts w:ascii="Times New Roman" w:eastAsia="楷体" w:hAnsi="楷体"/>
        </w:rPr>
        <w:t>后面加上</w:t>
      </w:r>
      <w:r w:rsidRPr="00115699">
        <w:rPr>
          <w:rFonts w:ascii="Times New Roman" w:eastAsia="宋体" w:hAnsi="Times New Roman" w:cs="Times New Roman"/>
        </w:rPr>
        <w:t>“</w:t>
      </w:r>
      <w:r w:rsidRPr="00115699">
        <w:rPr>
          <w:rFonts w:ascii="Times New Roman" w:eastAsia="楷体" w:hAnsi="楷体"/>
        </w:rPr>
        <w:t>造成的</w:t>
      </w:r>
      <w:r w:rsidRPr="00115699">
        <w:rPr>
          <w:rFonts w:ascii="Times New Roman" w:eastAsia="宋体" w:hAnsi="Times New Roman" w:cs="Times New Roman"/>
        </w:rPr>
        <w:t>”</w:t>
      </w:r>
      <w:r w:rsidRPr="00115699">
        <w:rPr>
          <w:rFonts w:ascii="Times New Roman" w:eastAsia="楷体" w:hAnsi="楷体"/>
        </w:rPr>
        <w:t>。</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主语</w:t>
      </w:r>
      <w:r w:rsidRPr="00115699">
        <w:rPr>
          <w:rFonts w:ascii="Times New Roman" w:eastAsia="宋体" w:hAnsi="Times New Roman" w:cs="Times New Roman"/>
        </w:rPr>
        <w:t>“</w:t>
      </w:r>
      <w:r w:rsidRPr="00115699">
        <w:rPr>
          <w:rFonts w:ascii="Times New Roman" w:eastAsia="楷体" w:hAnsi="楷体"/>
        </w:rPr>
        <w:t>穿山灶</w:t>
      </w:r>
      <w:r w:rsidRPr="00115699">
        <w:rPr>
          <w:rFonts w:ascii="Times New Roman" w:eastAsia="宋体" w:hAnsi="Times New Roman" w:cs="Times New Roman"/>
        </w:rPr>
        <w:t>”</w:t>
      </w:r>
      <w:r w:rsidRPr="00115699">
        <w:rPr>
          <w:rFonts w:ascii="Times New Roman" w:eastAsia="楷体" w:hAnsi="楷体"/>
        </w:rPr>
        <w:t>和宾语</w:t>
      </w:r>
      <w:r w:rsidRPr="00115699">
        <w:rPr>
          <w:rFonts w:ascii="Times New Roman" w:eastAsia="宋体" w:hAnsi="Times New Roman" w:cs="Times New Roman"/>
        </w:rPr>
        <w:t>“</w:t>
      </w:r>
      <w:r w:rsidRPr="00115699">
        <w:rPr>
          <w:rFonts w:ascii="Times New Roman" w:eastAsia="楷体" w:hAnsi="楷体"/>
        </w:rPr>
        <w:t>烹饪方式</w:t>
      </w:r>
      <w:r w:rsidRPr="00115699">
        <w:rPr>
          <w:rFonts w:ascii="Times New Roman" w:eastAsia="宋体" w:hAnsi="Times New Roman" w:cs="Times New Roman"/>
        </w:rPr>
        <w:t>”</w:t>
      </w:r>
      <w:r w:rsidRPr="00115699">
        <w:rPr>
          <w:rFonts w:ascii="Times New Roman" w:eastAsia="楷体" w:hAnsi="楷体"/>
        </w:rPr>
        <w:t>搭配不当。</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21</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江西南昌一模</w:t>
      </w:r>
      <w:r w:rsidRPr="00115699">
        <w:rPr>
          <w:rFonts w:ascii="Times New Roman" w:eastAsia="宋体" w:hAnsi="宋体"/>
        </w:rPr>
        <w:t>)</w:t>
      </w:r>
      <w:r w:rsidRPr="00115699">
        <w:rPr>
          <w:rFonts w:ascii="Times New Roman" w:eastAsia="宋体" w:hAnsi="宋体"/>
        </w:rPr>
        <w:t>下列各句中</w:t>
      </w:r>
      <w:r w:rsidRPr="00115699">
        <w:rPr>
          <w:rFonts w:ascii="Times New Roman" w:eastAsia="宋体" w:hAnsi="宋体"/>
        </w:rPr>
        <w:t>,</w:t>
      </w:r>
      <w:r w:rsidRPr="00115699">
        <w:rPr>
          <w:rFonts w:ascii="Times New Roman" w:eastAsia="宋体" w:hAnsi="宋体"/>
        </w:rPr>
        <w:t>没有语病的一句是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《基本医疗卫生与健康促进法草案》提出</w:t>
      </w:r>
      <w:r w:rsidRPr="00115699">
        <w:rPr>
          <w:rFonts w:ascii="Times New Roman" w:eastAsia="宋体" w:hAnsi="宋体"/>
        </w:rPr>
        <w:t>,</w:t>
      </w:r>
      <w:r w:rsidRPr="00115699">
        <w:rPr>
          <w:rFonts w:ascii="Times New Roman" w:eastAsia="宋体" w:hAnsi="宋体"/>
        </w:rPr>
        <w:t>发挥基本医疗保险支付标准和方式的激励约束作用</w:t>
      </w:r>
      <w:r w:rsidRPr="00115699">
        <w:rPr>
          <w:rFonts w:ascii="Times New Roman" w:eastAsia="宋体" w:hAnsi="宋体"/>
        </w:rPr>
        <w:t>,</w:t>
      </w:r>
      <w:r w:rsidRPr="00115699">
        <w:rPr>
          <w:rFonts w:ascii="Times New Roman" w:eastAsia="宋体" w:hAnsi="宋体"/>
        </w:rPr>
        <w:t>促进患者有序流动</w:t>
      </w:r>
      <w:r w:rsidRPr="00115699">
        <w:rPr>
          <w:rFonts w:ascii="Times New Roman" w:eastAsia="宋体" w:hAnsi="宋体"/>
        </w:rPr>
        <w:t>,</w:t>
      </w:r>
      <w:r w:rsidRPr="00115699">
        <w:rPr>
          <w:rFonts w:ascii="Times New Roman" w:eastAsia="宋体" w:hAnsi="宋体"/>
        </w:rPr>
        <w:t>增加基本医疗保险基金的使用效率。</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在提高优质农产品供给质量的同时</w:t>
      </w:r>
      <w:r w:rsidRPr="00115699">
        <w:rPr>
          <w:rFonts w:ascii="Times New Roman" w:eastAsia="宋体" w:hAnsi="宋体"/>
        </w:rPr>
        <w:t>,</w:t>
      </w:r>
      <w:r w:rsidRPr="00115699">
        <w:rPr>
          <w:rFonts w:ascii="Times New Roman" w:eastAsia="宋体" w:hAnsi="宋体"/>
        </w:rPr>
        <w:t>这个省持续发挥着全国粮食安全稳压器的作用</w:t>
      </w:r>
      <w:r w:rsidRPr="00115699">
        <w:rPr>
          <w:rFonts w:ascii="Times New Roman" w:eastAsia="宋体" w:hAnsi="宋体"/>
        </w:rPr>
        <w:t>,</w:t>
      </w:r>
      <w:r w:rsidRPr="00115699">
        <w:rPr>
          <w:rFonts w:ascii="Times New Roman" w:eastAsia="宋体" w:hAnsi="宋体"/>
        </w:rPr>
        <w:t>粮食总产连续</w:t>
      </w:r>
      <w:r w:rsidRPr="00115699">
        <w:rPr>
          <w:rFonts w:ascii="Times New Roman" w:eastAsia="宋体" w:hAnsi="宋体"/>
        </w:rPr>
        <w:t>7</w:t>
      </w:r>
      <w:r w:rsidRPr="00115699">
        <w:rPr>
          <w:rFonts w:ascii="Times New Roman" w:eastAsia="宋体" w:hAnsi="宋体"/>
        </w:rPr>
        <w:t>年全国第一</w:t>
      </w:r>
      <w:r w:rsidRPr="00115699">
        <w:rPr>
          <w:rFonts w:ascii="Times New Roman" w:eastAsia="宋体" w:hAnsi="宋体"/>
        </w:rPr>
        <w:t>,</w:t>
      </w:r>
      <w:r w:rsidRPr="00115699">
        <w:rPr>
          <w:rFonts w:ascii="Times New Roman" w:eastAsia="宋体" w:hAnsi="宋体"/>
        </w:rPr>
        <w:t>连续</w:t>
      </w:r>
      <w:r w:rsidRPr="00115699">
        <w:rPr>
          <w:rFonts w:ascii="Times New Roman" w:eastAsia="宋体" w:hAnsi="宋体"/>
        </w:rPr>
        <w:t>8</w:t>
      </w:r>
      <w:r w:rsidRPr="00115699">
        <w:rPr>
          <w:rFonts w:ascii="Times New Roman" w:eastAsia="宋体" w:hAnsi="宋体"/>
        </w:rPr>
        <w:t>年达到</w:t>
      </w:r>
      <w:r w:rsidRPr="00115699">
        <w:rPr>
          <w:rFonts w:ascii="Times New Roman" w:eastAsia="宋体" w:hAnsi="宋体"/>
        </w:rPr>
        <w:t>1 000</w:t>
      </w:r>
      <w:r w:rsidRPr="00115699">
        <w:rPr>
          <w:rFonts w:ascii="Times New Roman" w:eastAsia="宋体" w:hAnsi="宋体"/>
        </w:rPr>
        <w:t>亿斤之多。</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lastRenderedPageBreak/>
        <w:t>C</w:t>
      </w:r>
      <w:r w:rsidRPr="00115699">
        <w:rPr>
          <w:rFonts w:ascii="Times New Roman" w:eastAsia="宋体" w:hAnsi="Times New Roman" w:cs="Times New Roman"/>
        </w:rPr>
        <w:t>.</w:t>
      </w:r>
      <w:r w:rsidRPr="00115699">
        <w:rPr>
          <w:rFonts w:ascii="Times New Roman" w:eastAsia="宋体" w:hAnsi="宋体"/>
        </w:rPr>
        <w:t>在九景衢铁路即将开通之际</w:t>
      </w:r>
      <w:r w:rsidRPr="00115699">
        <w:rPr>
          <w:rFonts w:ascii="Times New Roman" w:eastAsia="宋体" w:hAnsi="宋体"/>
        </w:rPr>
        <w:t>,</w:t>
      </w:r>
      <w:r w:rsidRPr="00115699">
        <w:rPr>
          <w:rFonts w:ascii="Times New Roman" w:eastAsia="宋体" w:hAnsi="宋体"/>
        </w:rPr>
        <w:t>为做好线路开通的运营工作</w:t>
      </w:r>
      <w:r w:rsidRPr="00115699">
        <w:rPr>
          <w:rFonts w:ascii="Times New Roman" w:eastAsia="宋体" w:hAnsi="宋体"/>
        </w:rPr>
        <w:t>,</w:t>
      </w:r>
      <w:r w:rsidRPr="00115699">
        <w:rPr>
          <w:rFonts w:ascii="Times New Roman" w:eastAsia="宋体" w:hAnsi="宋体"/>
        </w:rPr>
        <w:t>南昌客运段对担当此次新线开行的全体乘务人员进行了全面培训。</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作为当地老百姓最喜爱的艺术形式之一的张家界阳戏艺术剧团在区脱贫攻坚指挥部的指导与合作下</w:t>
      </w:r>
      <w:r w:rsidRPr="00115699">
        <w:rPr>
          <w:rFonts w:ascii="Times New Roman" w:eastAsia="宋体" w:hAnsi="宋体"/>
        </w:rPr>
        <w:t>,</w:t>
      </w:r>
      <w:r w:rsidRPr="00115699">
        <w:rPr>
          <w:rFonts w:ascii="Times New Roman" w:eastAsia="宋体" w:hAnsi="宋体"/>
        </w:rPr>
        <w:t>组织了</w:t>
      </w:r>
      <w:r w:rsidRPr="00115699">
        <w:rPr>
          <w:rFonts w:ascii="Times New Roman" w:eastAsia="宋体" w:hAnsi="Times New Roman" w:cs="Times New Roman"/>
        </w:rPr>
        <w:t>“</w:t>
      </w:r>
      <w:r w:rsidRPr="00115699">
        <w:rPr>
          <w:rFonts w:ascii="Times New Roman" w:eastAsia="宋体" w:hAnsi="宋体"/>
        </w:rPr>
        <w:t>戏曲进万村</w:t>
      </w:r>
      <w:r w:rsidRPr="00115699">
        <w:rPr>
          <w:rFonts w:ascii="Times New Roman" w:eastAsia="宋体" w:hAnsi="Times New Roman" w:cs="Times New Roman"/>
        </w:rPr>
        <w:t>”</w:t>
      </w:r>
      <w:r w:rsidRPr="00115699">
        <w:rPr>
          <w:rFonts w:ascii="Times New Roman" w:eastAsia="宋体" w:hAnsi="宋体"/>
        </w:rPr>
        <w:t>精准扶贫巡回演出。</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本题考查辨析病句的能力。</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搭配不当</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增加</w:t>
      </w:r>
      <w:r w:rsidRPr="00115699">
        <w:rPr>
          <w:rFonts w:ascii="Times New Roman" w:eastAsia="宋体" w:hAnsi="Times New Roman" w:cs="Times New Roman"/>
        </w:rPr>
        <w:t>”</w:t>
      </w:r>
      <w:r w:rsidRPr="00115699">
        <w:rPr>
          <w:rFonts w:ascii="Times New Roman" w:eastAsia="楷体" w:hAnsi="楷体"/>
        </w:rPr>
        <w:t>应改为</w:t>
      </w:r>
      <w:r w:rsidRPr="00115699">
        <w:rPr>
          <w:rFonts w:ascii="Times New Roman" w:eastAsia="宋体" w:hAnsi="Times New Roman" w:cs="Times New Roman"/>
        </w:rPr>
        <w:t>“</w:t>
      </w:r>
      <w:r w:rsidRPr="00115699">
        <w:rPr>
          <w:rFonts w:ascii="Times New Roman" w:eastAsia="楷体" w:hAnsi="楷体"/>
        </w:rPr>
        <w:t>提高</w:t>
      </w:r>
      <w:r w:rsidRPr="00115699">
        <w:rPr>
          <w:rFonts w:ascii="Times New Roman" w:eastAsia="宋体" w:hAnsi="Times New Roman" w:cs="Times New Roman"/>
        </w:rPr>
        <w:t>”</w:t>
      </w:r>
      <w:r w:rsidRPr="00115699">
        <w:rPr>
          <w:rFonts w:ascii="Times New Roman" w:eastAsia="楷体" w:hAnsi="楷体"/>
        </w:rPr>
        <w:t>。</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句式杂糅</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达到……之多</w:t>
      </w:r>
      <w:r w:rsidRPr="00115699">
        <w:rPr>
          <w:rFonts w:ascii="Times New Roman" w:eastAsia="宋体" w:hAnsi="Times New Roman" w:cs="Times New Roman"/>
        </w:rPr>
        <w:t>”</w:t>
      </w:r>
      <w:r w:rsidRPr="00115699">
        <w:rPr>
          <w:rFonts w:ascii="Times New Roman" w:eastAsia="楷体" w:hAnsi="楷体"/>
        </w:rPr>
        <w:t>杂糅。</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作为当地老百姓最喜爱的艺术形式之一</w:t>
      </w:r>
      <w:r w:rsidRPr="00115699">
        <w:rPr>
          <w:rFonts w:ascii="Times New Roman" w:eastAsia="宋体" w:hAnsi="Times New Roman" w:cs="Times New Roman"/>
        </w:rPr>
        <w:t>”</w:t>
      </w:r>
      <w:r w:rsidRPr="00115699">
        <w:rPr>
          <w:rFonts w:ascii="Times New Roman" w:eastAsia="楷体" w:hAnsi="楷体"/>
        </w:rPr>
        <w:t>的应该是</w:t>
      </w:r>
      <w:r w:rsidRPr="00115699">
        <w:rPr>
          <w:rFonts w:ascii="Times New Roman" w:eastAsia="宋体" w:hAnsi="Times New Roman" w:cs="Times New Roman"/>
        </w:rPr>
        <w:t>“</w:t>
      </w:r>
      <w:r w:rsidRPr="00115699">
        <w:rPr>
          <w:rFonts w:ascii="Times New Roman" w:eastAsia="楷体" w:hAnsi="楷体"/>
        </w:rPr>
        <w:t>张家界阳戏</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而不是</w:t>
      </w:r>
      <w:r w:rsidRPr="00115699">
        <w:rPr>
          <w:rFonts w:ascii="Times New Roman" w:eastAsia="宋体" w:hAnsi="Times New Roman" w:cs="Times New Roman"/>
        </w:rPr>
        <w:t>“</w:t>
      </w:r>
      <w:r w:rsidRPr="00115699">
        <w:rPr>
          <w:rFonts w:ascii="Times New Roman" w:eastAsia="楷体" w:hAnsi="楷体"/>
        </w:rPr>
        <w:t>艺术剧团</w:t>
      </w:r>
      <w:r w:rsidRPr="00115699">
        <w:rPr>
          <w:rFonts w:ascii="Times New Roman" w:eastAsia="宋体" w:hAnsi="Times New Roman" w:cs="Times New Roman"/>
        </w:rPr>
        <w:t>”</w:t>
      </w:r>
      <w:r w:rsidRPr="00115699">
        <w:rPr>
          <w:rFonts w:ascii="Times New Roman" w:eastAsia="楷体" w:hAnsi="楷体"/>
        </w:rPr>
        <w:t>。</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22</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河北石家庄第二次教学质量检测</w:t>
      </w:r>
      <w:r w:rsidRPr="00115699">
        <w:rPr>
          <w:rFonts w:ascii="Times New Roman" w:eastAsia="宋体" w:hAnsi="宋体"/>
        </w:rPr>
        <w:t>)</w:t>
      </w:r>
      <w:r w:rsidRPr="00115699">
        <w:rPr>
          <w:rFonts w:ascii="Times New Roman" w:eastAsia="宋体" w:hAnsi="宋体"/>
        </w:rPr>
        <w:t>下列各句中</w:t>
      </w:r>
      <w:r w:rsidRPr="00115699">
        <w:rPr>
          <w:rFonts w:ascii="Times New Roman" w:eastAsia="宋体" w:hAnsi="宋体"/>
        </w:rPr>
        <w:t>,</w:t>
      </w:r>
      <w:r w:rsidRPr="00115699">
        <w:rPr>
          <w:rFonts w:ascii="Times New Roman" w:eastAsia="宋体" w:hAnsi="宋体"/>
        </w:rPr>
        <w:t>没有语病的一句是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《声临其境》中那些匠心独具的演员给浮躁的娱乐圈扎扎实实上了一课</w:t>
      </w:r>
      <w:r w:rsidRPr="00115699">
        <w:rPr>
          <w:rFonts w:ascii="Times New Roman" w:eastAsia="宋体" w:hAnsi="Times New Roman" w:cs="Times New Roman"/>
        </w:rPr>
        <w:t>——</w:t>
      </w:r>
      <w:r w:rsidRPr="00115699">
        <w:rPr>
          <w:rFonts w:ascii="Times New Roman" w:eastAsia="宋体" w:hAnsi="宋体"/>
        </w:rPr>
        <w:t>为作品添彩增色的</w:t>
      </w:r>
      <w:r w:rsidRPr="00115699">
        <w:rPr>
          <w:rFonts w:ascii="Times New Roman" w:eastAsia="宋体" w:hAnsi="宋体"/>
        </w:rPr>
        <w:t>,</w:t>
      </w:r>
      <w:r w:rsidRPr="00115699">
        <w:rPr>
          <w:rFonts w:ascii="Times New Roman" w:eastAsia="宋体" w:hAnsi="宋体"/>
        </w:rPr>
        <w:t>不是浮华的形式</w:t>
      </w:r>
      <w:r w:rsidRPr="00115699">
        <w:rPr>
          <w:rFonts w:ascii="Times New Roman" w:eastAsia="宋体" w:hAnsi="宋体"/>
        </w:rPr>
        <w:t>,</w:t>
      </w:r>
      <w:r w:rsidRPr="00115699">
        <w:rPr>
          <w:rFonts w:ascii="Times New Roman" w:eastAsia="宋体" w:hAnsi="宋体"/>
        </w:rPr>
        <w:t>而是内在的魅力。</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太阳岛国际雪雕艺术博览会在完成了冰雪艺术画廊的施工后</w:t>
      </w:r>
      <w:r w:rsidRPr="00115699">
        <w:rPr>
          <w:rFonts w:ascii="Times New Roman" w:eastAsia="宋体" w:hAnsi="宋体"/>
        </w:rPr>
        <w:t>,</w:t>
      </w:r>
      <w:r w:rsidRPr="00115699">
        <w:rPr>
          <w:rFonts w:ascii="Times New Roman" w:eastAsia="宋体" w:hAnsi="宋体"/>
        </w:rPr>
        <w:t>来自国内外的游客兴奋地徜徉其间</w:t>
      </w:r>
      <w:r w:rsidRPr="00115699">
        <w:rPr>
          <w:rFonts w:ascii="Times New Roman" w:eastAsia="宋体" w:hAnsi="宋体"/>
        </w:rPr>
        <w:t>,</w:t>
      </w:r>
      <w:r w:rsidRPr="00115699">
        <w:rPr>
          <w:rFonts w:ascii="Times New Roman" w:eastAsia="宋体" w:hAnsi="宋体"/>
        </w:rPr>
        <w:t>犹如置身于北国童话世界。</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网瘾会严重影响青少年的成长</w:t>
      </w:r>
      <w:r w:rsidRPr="00115699">
        <w:rPr>
          <w:rFonts w:ascii="Times New Roman" w:eastAsia="宋体" w:hAnsi="宋体"/>
        </w:rPr>
        <w:t>,</w:t>
      </w:r>
      <w:r w:rsidRPr="00115699">
        <w:rPr>
          <w:rFonts w:ascii="Times New Roman" w:eastAsia="宋体" w:hAnsi="宋体"/>
        </w:rPr>
        <w:t>他们一旦染上网瘾</w:t>
      </w:r>
      <w:r w:rsidRPr="00115699">
        <w:rPr>
          <w:rFonts w:ascii="Times New Roman" w:eastAsia="宋体" w:hAnsi="宋体"/>
        </w:rPr>
        <w:t>,</w:t>
      </w:r>
      <w:r w:rsidRPr="00115699">
        <w:rPr>
          <w:rFonts w:ascii="Times New Roman" w:eastAsia="宋体" w:hAnsi="宋体"/>
        </w:rPr>
        <w:t>不仅生理和心理健康会受到严重损害</w:t>
      </w:r>
      <w:r w:rsidRPr="00115699">
        <w:rPr>
          <w:rFonts w:ascii="Times New Roman" w:eastAsia="宋体" w:hAnsi="宋体"/>
        </w:rPr>
        <w:t>,</w:t>
      </w:r>
      <w:r w:rsidRPr="00115699">
        <w:rPr>
          <w:rFonts w:ascii="Times New Roman" w:eastAsia="宋体" w:hAnsi="宋体"/>
        </w:rPr>
        <w:t>还会消耗大量时间、精力和金钱。</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近年来</w:t>
      </w:r>
      <w:r w:rsidRPr="00115699">
        <w:rPr>
          <w:rFonts w:ascii="Times New Roman" w:eastAsia="宋体" w:hAnsi="宋体"/>
        </w:rPr>
        <w:t>,</w:t>
      </w:r>
      <w:r w:rsidRPr="00115699">
        <w:rPr>
          <w:rFonts w:ascii="Times New Roman" w:eastAsia="宋体" w:hAnsi="宋体"/>
        </w:rPr>
        <w:t>故宫博物院一直在努力挖掘文物背后的时代精神、人文价值、艺术造诣</w:t>
      </w:r>
      <w:r w:rsidRPr="00115699">
        <w:rPr>
          <w:rFonts w:ascii="Times New Roman" w:eastAsia="宋体" w:hAnsi="宋体"/>
        </w:rPr>
        <w:t>,</w:t>
      </w:r>
      <w:r w:rsidRPr="00115699">
        <w:rPr>
          <w:rFonts w:ascii="Times New Roman" w:eastAsia="宋体" w:hAnsi="宋体"/>
        </w:rPr>
        <w:t>力图让故宫的文化资源得到更好的呈现与利用。</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A</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本题考查辨析病句的能力。</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中途易辙</w:t>
      </w:r>
      <w:r w:rsidRPr="00115699">
        <w:rPr>
          <w:rFonts w:ascii="Times New Roman" w:eastAsia="宋体" w:hAnsi="宋体"/>
        </w:rPr>
        <w:t>,</w:t>
      </w:r>
      <w:r w:rsidRPr="00115699">
        <w:rPr>
          <w:rFonts w:ascii="Times New Roman" w:eastAsia="楷体" w:hAnsi="楷体"/>
        </w:rPr>
        <w:t>前句的主语是博览会</w:t>
      </w:r>
      <w:r w:rsidRPr="00115699">
        <w:rPr>
          <w:rFonts w:ascii="Times New Roman" w:eastAsia="宋体" w:hAnsi="宋体"/>
        </w:rPr>
        <w:t>,</w:t>
      </w:r>
      <w:r w:rsidRPr="00115699">
        <w:rPr>
          <w:rFonts w:ascii="Times New Roman" w:eastAsia="楷体" w:hAnsi="楷体"/>
        </w:rPr>
        <w:t>尚无谓语部分</w:t>
      </w:r>
      <w:r w:rsidRPr="00115699">
        <w:rPr>
          <w:rFonts w:ascii="Times New Roman" w:eastAsia="宋体" w:hAnsi="宋体"/>
        </w:rPr>
        <w:t>,</w:t>
      </w:r>
      <w:r w:rsidRPr="00115699">
        <w:rPr>
          <w:rFonts w:ascii="Times New Roman" w:eastAsia="楷体" w:hAnsi="楷体"/>
        </w:rPr>
        <w:t>后面就改成了以</w:t>
      </w:r>
      <w:r w:rsidRPr="00115699">
        <w:rPr>
          <w:rFonts w:ascii="Times New Roman" w:eastAsia="宋体" w:hAnsi="Times New Roman" w:cs="Times New Roman"/>
        </w:rPr>
        <w:t>“</w:t>
      </w:r>
      <w:r w:rsidRPr="00115699">
        <w:rPr>
          <w:rFonts w:ascii="Times New Roman" w:eastAsia="楷体" w:hAnsi="楷体"/>
        </w:rPr>
        <w:t>游客</w:t>
      </w:r>
      <w:r w:rsidRPr="00115699">
        <w:rPr>
          <w:rFonts w:ascii="Times New Roman" w:eastAsia="宋体" w:hAnsi="Times New Roman" w:cs="Times New Roman"/>
        </w:rPr>
        <w:t>”</w:t>
      </w:r>
      <w:r w:rsidRPr="00115699">
        <w:rPr>
          <w:rFonts w:ascii="Times New Roman" w:eastAsia="楷体" w:hAnsi="楷体"/>
        </w:rPr>
        <w:t>为主语。</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语序不当</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生理和心理健康会受到严重损害</w:t>
      </w:r>
      <w:r w:rsidRPr="00115699">
        <w:rPr>
          <w:rFonts w:ascii="Times New Roman" w:eastAsia="宋体" w:hAnsi="Times New Roman" w:cs="Times New Roman"/>
        </w:rPr>
        <w:t>”</w:t>
      </w:r>
      <w:r w:rsidRPr="00115699">
        <w:rPr>
          <w:rFonts w:ascii="Times New Roman" w:eastAsia="楷体" w:hAnsi="楷体"/>
        </w:rPr>
        <w:t>与</w:t>
      </w:r>
      <w:r w:rsidRPr="00115699">
        <w:rPr>
          <w:rFonts w:ascii="Times New Roman" w:eastAsia="宋体" w:hAnsi="Times New Roman" w:cs="Times New Roman"/>
        </w:rPr>
        <w:t>“</w:t>
      </w:r>
      <w:r w:rsidRPr="00115699">
        <w:rPr>
          <w:rFonts w:ascii="Times New Roman" w:eastAsia="楷体" w:hAnsi="楷体"/>
        </w:rPr>
        <w:t>消耗大量时间、精力和金钱</w:t>
      </w:r>
      <w:r w:rsidRPr="00115699">
        <w:rPr>
          <w:rFonts w:ascii="Times New Roman" w:eastAsia="宋体" w:hAnsi="Times New Roman" w:cs="Times New Roman"/>
        </w:rPr>
        <w:t>”</w:t>
      </w:r>
      <w:r w:rsidRPr="00115699">
        <w:rPr>
          <w:rFonts w:ascii="Times New Roman" w:eastAsia="楷体" w:hAnsi="楷体"/>
        </w:rPr>
        <w:t>轻重颠倒</w:t>
      </w:r>
      <w:r w:rsidRPr="00115699">
        <w:rPr>
          <w:rFonts w:ascii="Times New Roman" w:eastAsia="宋体" w:hAnsi="宋体"/>
        </w:rPr>
        <w:t>,</w:t>
      </w:r>
      <w:r w:rsidRPr="00115699">
        <w:rPr>
          <w:rFonts w:ascii="Times New Roman" w:eastAsia="楷体" w:hAnsi="楷体"/>
        </w:rPr>
        <w:t>应互换位置。</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挖掘</w:t>
      </w:r>
      <w:r w:rsidRPr="00115699">
        <w:rPr>
          <w:rFonts w:ascii="Times New Roman" w:eastAsia="宋体" w:hAnsi="Times New Roman" w:cs="Times New Roman"/>
        </w:rPr>
        <w:t>”</w:t>
      </w:r>
      <w:r w:rsidRPr="00115699">
        <w:rPr>
          <w:rFonts w:ascii="Times New Roman" w:eastAsia="楷体" w:hAnsi="楷体"/>
        </w:rPr>
        <w:t>与</w:t>
      </w:r>
      <w:r w:rsidRPr="00115699">
        <w:rPr>
          <w:rFonts w:ascii="Times New Roman" w:eastAsia="宋体" w:hAnsi="Times New Roman" w:cs="Times New Roman"/>
        </w:rPr>
        <w:t>“</w:t>
      </w:r>
      <w:r w:rsidRPr="00115699">
        <w:rPr>
          <w:rFonts w:ascii="Times New Roman" w:eastAsia="楷体" w:hAnsi="楷体"/>
        </w:rPr>
        <w:t>造诣</w:t>
      </w:r>
      <w:r w:rsidRPr="00115699">
        <w:rPr>
          <w:rFonts w:ascii="Times New Roman" w:eastAsia="宋体" w:hAnsi="Times New Roman" w:cs="Times New Roman"/>
        </w:rPr>
        <w:t>”</w:t>
      </w:r>
      <w:r w:rsidRPr="00115699">
        <w:rPr>
          <w:rFonts w:ascii="Times New Roman" w:eastAsia="楷体" w:hAnsi="楷体"/>
        </w:rPr>
        <w:t>搭配不当。</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23</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湖北八市</w:t>
      </w:r>
      <w:r w:rsidRPr="00115699">
        <w:rPr>
          <w:rFonts w:ascii="Times New Roman" w:eastAsia="宋体" w:hAnsi="宋体"/>
        </w:rPr>
        <w:t>3</w:t>
      </w:r>
      <w:r w:rsidRPr="00115699">
        <w:rPr>
          <w:rFonts w:ascii="Times New Roman" w:eastAsia="楷体" w:hAnsi="楷体"/>
        </w:rPr>
        <w:t>月联考</w:t>
      </w:r>
      <w:r w:rsidRPr="00115699">
        <w:rPr>
          <w:rFonts w:ascii="Times New Roman" w:eastAsia="宋体" w:hAnsi="宋体"/>
        </w:rPr>
        <w:t>)</w:t>
      </w:r>
      <w:r w:rsidRPr="00115699">
        <w:rPr>
          <w:rFonts w:ascii="Times New Roman" w:eastAsia="宋体" w:hAnsi="宋体"/>
        </w:rPr>
        <w:t>下列各句中</w:t>
      </w:r>
      <w:r w:rsidRPr="00115699">
        <w:rPr>
          <w:rFonts w:ascii="Times New Roman" w:eastAsia="宋体" w:hAnsi="宋体"/>
        </w:rPr>
        <w:t>,</w:t>
      </w:r>
      <w:r w:rsidRPr="00115699">
        <w:rPr>
          <w:rFonts w:ascii="Times New Roman" w:eastAsia="宋体" w:hAnsi="宋体"/>
        </w:rPr>
        <w:t>没有语病的一句是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为方便高原艰苦地区军人铁路出行</w:t>
      </w:r>
      <w:r w:rsidRPr="00115699">
        <w:rPr>
          <w:rFonts w:ascii="Times New Roman" w:eastAsia="宋体" w:hAnsi="宋体"/>
        </w:rPr>
        <w:t>,</w:t>
      </w:r>
      <w:r w:rsidRPr="00115699">
        <w:rPr>
          <w:rFonts w:ascii="Times New Roman" w:eastAsia="宋体" w:hAnsi="宋体"/>
        </w:rPr>
        <w:t>青藏铁路公司途经拉萨站的所有车次</w:t>
      </w:r>
      <w:r w:rsidRPr="00115699">
        <w:rPr>
          <w:rFonts w:ascii="Times New Roman" w:eastAsia="宋体" w:hAnsi="宋体"/>
        </w:rPr>
        <w:t>,</w:t>
      </w:r>
      <w:r w:rsidRPr="00115699">
        <w:rPr>
          <w:rFonts w:ascii="Times New Roman" w:eastAsia="宋体" w:hAnsi="宋体"/>
        </w:rPr>
        <w:t>为高原军人预留六张硬卧票的优惠政策。</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从《见字如面》《中国诗词大会》到《经典咏流传》</w:t>
      </w:r>
      <w:r w:rsidRPr="00115699">
        <w:rPr>
          <w:rFonts w:ascii="Times New Roman" w:eastAsia="宋体" w:hAnsi="宋体"/>
        </w:rPr>
        <w:t>,</w:t>
      </w:r>
      <w:r w:rsidRPr="00115699">
        <w:rPr>
          <w:rFonts w:ascii="Times New Roman" w:eastAsia="宋体" w:hAnsi="宋体"/>
        </w:rPr>
        <w:t>这类将传统与现代相融合的文化节目</w:t>
      </w:r>
      <w:r w:rsidRPr="00115699">
        <w:rPr>
          <w:rFonts w:ascii="Times New Roman" w:eastAsia="宋体" w:hAnsi="宋体"/>
        </w:rPr>
        <w:t>,</w:t>
      </w:r>
      <w:r w:rsidRPr="00115699">
        <w:rPr>
          <w:rFonts w:ascii="Times New Roman" w:eastAsia="宋体" w:hAnsi="宋体"/>
        </w:rPr>
        <w:t>赞不绝口</w:t>
      </w:r>
      <w:r w:rsidRPr="00115699">
        <w:rPr>
          <w:rFonts w:ascii="Times New Roman" w:eastAsia="宋体" w:hAnsi="宋体"/>
        </w:rPr>
        <w:t>,</w:t>
      </w:r>
      <w:r w:rsidRPr="00115699">
        <w:rPr>
          <w:rFonts w:ascii="Times New Roman" w:eastAsia="宋体" w:hAnsi="宋体"/>
        </w:rPr>
        <w:t>圈粉无数。</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家庭的前途命运同国家和民族的前途命运紧密相连</w:t>
      </w:r>
      <w:r w:rsidRPr="00115699">
        <w:rPr>
          <w:rFonts w:ascii="Times New Roman" w:eastAsia="宋体" w:hAnsi="宋体"/>
        </w:rPr>
        <w:t>,</w:t>
      </w:r>
      <w:r w:rsidRPr="00115699">
        <w:rPr>
          <w:rFonts w:ascii="Times New Roman" w:eastAsia="宋体" w:hAnsi="宋体"/>
        </w:rPr>
        <w:t>央视网视频《家风传承》告诉我们要注重家教、注重家庭、注重家风。</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无论昨天的艰辛</w:t>
      </w:r>
      <w:r w:rsidRPr="00115699">
        <w:rPr>
          <w:rFonts w:ascii="Times New Roman" w:eastAsia="宋体" w:hAnsi="宋体"/>
        </w:rPr>
        <w:t>,</w:t>
      </w:r>
      <w:r w:rsidRPr="00115699">
        <w:rPr>
          <w:rFonts w:ascii="Times New Roman" w:eastAsia="宋体" w:hAnsi="宋体"/>
        </w:rPr>
        <w:t>还是今日的奋斗</w:t>
      </w:r>
      <w:r w:rsidRPr="00115699">
        <w:rPr>
          <w:rFonts w:ascii="Times New Roman" w:eastAsia="宋体" w:hAnsi="宋体"/>
        </w:rPr>
        <w:t>,</w:t>
      </w:r>
      <w:r w:rsidRPr="00115699">
        <w:rPr>
          <w:rFonts w:ascii="Times New Roman" w:eastAsia="宋体" w:hAnsi="宋体"/>
        </w:rPr>
        <w:t>只要持之以恒地坚守</w:t>
      </w:r>
      <w:r w:rsidRPr="00115699">
        <w:rPr>
          <w:rFonts w:ascii="Times New Roman" w:eastAsia="宋体" w:hAnsi="宋体"/>
        </w:rPr>
        <w:t>,</w:t>
      </w:r>
      <w:r w:rsidRPr="00115699">
        <w:rPr>
          <w:rFonts w:ascii="Times New Roman" w:eastAsia="宋体" w:hAnsi="宋体"/>
        </w:rPr>
        <w:t>坚持不懈地耕耘</w:t>
      </w:r>
      <w:r w:rsidRPr="00115699">
        <w:rPr>
          <w:rFonts w:ascii="Times New Roman" w:eastAsia="宋体" w:hAnsi="宋体"/>
        </w:rPr>
        <w:t>,</w:t>
      </w:r>
      <w:r w:rsidRPr="00115699">
        <w:rPr>
          <w:rFonts w:ascii="Times New Roman" w:eastAsia="宋体" w:hAnsi="宋体"/>
        </w:rPr>
        <w:t>中华文化定能化成春雨</w:t>
      </w:r>
      <w:r w:rsidRPr="00115699">
        <w:rPr>
          <w:rFonts w:ascii="Times New Roman" w:eastAsia="宋体" w:hAnsi="宋体"/>
        </w:rPr>
        <w:t>,</w:t>
      </w:r>
      <w:r w:rsidRPr="00115699">
        <w:rPr>
          <w:rFonts w:ascii="Times New Roman" w:eastAsia="宋体" w:hAnsi="宋体"/>
        </w:rPr>
        <w:t>滋润人类文明的疆域。</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D</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lastRenderedPageBreak/>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本题考查辨析病句的能力。</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成分残缺</w:t>
      </w:r>
      <w:r w:rsidRPr="00115699">
        <w:rPr>
          <w:rFonts w:ascii="Times New Roman" w:eastAsia="宋体" w:hAnsi="宋体"/>
        </w:rPr>
        <w:t>,</w:t>
      </w:r>
      <w:r w:rsidRPr="00115699">
        <w:rPr>
          <w:rFonts w:ascii="Times New Roman" w:eastAsia="楷体" w:hAnsi="楷体"/>
        </w:rPr>
        <w:t>应在</w:t>
      </w:r>
      <w:r w:rsidRPr="00115699">
        <w:rPr>
          <w:rFonts w:ascii="Times New Roman" w:eastAsia="宋体" w:hAnsi="Times New Roman" w:cs="Times New Roman"/>
        </w:rPr>
        <w:t>“</w:t>
      </w:r>
      <w:r w:rsidRPr="00115699">
        <w:rPr>
          <w:rFonts w:ascii="Times New Roman" w:eastAsia="楷体" w:hAnsi="楷体"/>
        </w:rPr>
        <w:t>青藏铁路公司</w:t>
      </w:r>
      <w:r w:rsidRPr="00115699">
        <w:rPr>
          <w:rFonts w:ascii="Times New Roman" w:eastAsia="宋体" w:hAnsi="Times New Roman" w:cs="Times New Roman"/>
        </w:rPr>
        <w:t>”</w:t>
      </w:r>
      <w:r w:rsidRPr="00115699">
        <w:rPr>
          <w:rFonts w:ascii="Times New Roman" w:eastAsia="楷体" w:hAnsi="楷体"/>
        </w:rPr>
        <w:t>后加</w:t>
      </w:r>
      <w:r w:rsidRPr="00115699">
        <w:rPr>
          <w:rFonts w:ascii="Times New Roman" w:eastAsia="宋体" w:hAnsi="Times New Roman" w:cs="Times New Roman"/>
        </w:rPr>
        <w:t>“</w:t>
      </w:r>
      <w:r w:rsidRPr="00115699">
        <w:rPr>
          <w:rFonts w:ascii="Times New Roman" w:eastAsia="楷体" w:hAnsi="楷体"/>
        </w:rPr>
        <w:t>出台了</w:t>
      </w:r>
      <w:r w:rsidRPr="00115699">
        <w:rPr>
          <w:rFonts w:ascii="Times New Roman" w:eastAsia="宋体" w:hAnsi="Times New Roman" w:cs="Times New Roman"/>
        </w:rPr>
        <w:t>”</w:t>
      </w:r>
      <w:r w:rsidRPr="00115699">
        <w:rPr>
          <w:rFonts w:ascii="Times New Roman" w:eastAsia="楷体" w:hAnsi="楷体"/>
        </w:rPr>
        <w:t>。</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搭配不当</w:t>
      </w:r>
      <w:r w:rsidRPr="00115699">
        <w:rPr>
          <w:rFonts w:ascii="Times New Roman" w:eastAsia="宋体" w:hAnsi="宋体"/>
        </w:rPr>
        <w:t>,</w:t>
      </w:r>
      <w:r w:rsidRPr="00115699">
        <w:rPr>
          <w:rFonts w:ascii="Times New Roman" w:eastAsia="楷体" w:hAnsi="楷体"/>
        </w:rPr>
        <w:t>不能说</w:t>
      </w:r>
      <w:r w:rsidRPr="00115699">
        <w:rPr>
          <w:rFonts w:ascii="Times New Roman" w:eastAsia="宋体" w:hAnsi="Times New Roman" w:cs="Times New Roman"/>
        </w:rPr>
        <w:t>“</w:t>
      </w:r>
      <w:r w:rsidRPr="00115699">
        <w:rPr>
          <w:rFonts w:ascii="Times New Roman" w:eastAsia="楷体" w:hAnsi="楷体"/>
        </w:rPr>
        <w:t>这类文化节目</w:t>
      </w:r>
      <w:r w:rsidRPr="00115699">
        <w:rPr>
          <w:rFonts w:ascii="Times New Roman" w:eastAsia="宋体" w:hAnsi="Times New Roman" w:cs="Times New Roman"/>
        </w:rPr>
        <w:t>”“</w:t>
      </w:r>
      <w:r w:rsidRPr="00115699">
        <w:rPr>
          <w:rFonts w:ascii="Times New Roman" w:eastAsia="楷体" w:hAnsi="楷体"/>
        </w:rPr>
        <w:t>赞不绝口</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而应是观众对节目赞不绝口</w:t>
      </w:r>
      <w:r w:rsidRPr="00115699">
        <w:rPr>
          <w:rFonts w:ascii="Times New Roman" w:eastAsia="宋体" w:hAnsi="宋体"/>
        </w:rPr>
        <w:t>,</w:t>
      </w:r>
      <w:r w:rsidRPr="00115699">
        <w:rPr>
          <w:rFonts w:ascii="Times New Roman" w:eastAsia="楷体" w:hAnsi="楷体"/>
        </w:rPr>
        <w:t>可改为</w:t>
      </w:r>
      <w:r w:rsidRPr="00115699">
        <w:rPr>
          <w:rFonts w:ascii="Times New Roman" w:eastAsia="宋体" w:hAnsi="Times New Roman" w:cs="Times New Roman"/>
        </w:rPr>
        <w:t>“</w:t>
      </w:r>
      <w:r w:rsidRPr="00115699">
        <w:rPr>
          <w:rFonts w:ascii="Times New Roman" w:eastAsia="楷体" w:hAnsi="楷体"/>
        </w:rPr>
        <w:t>令人赞不绝口</w:t>
      </w:r>
      <w:r w:rsidRPr="00115699">
        <w:rPr>
          <w:rFonts w:ascii="Times New Roman" w:eastAsia="宋体" w:hAnsi="Times New Roman" w:cs="Times New Roman"/>
        </w:rPr>
        <w:t>”</w:t>
      </w:r>
      <w:r w:rsidRPr="00115699">
        <w:rPr>
          <w:rFonts w:ascii="Times New Roman" w:eastAsia="楷体" w:hAnsi="楷体"/>
        </w:rPr>
        <w:t>。</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语序不当</w:t>
      </w:r>
      <w:r w:rsidRPr="00115699">
        <w:rPr>
          <w:rFonts w:ascii="Times New Roman" w:eastAsia="宋体" w:hAnsi="宋体"/>
        </w:rPr>
        <w:t>,</w:t>
      </w:r>
      <w:r w:rsidRPr="00115699">
        <w:rPr>
          <w:rFonts w:ascii="Times New Roman" w:eastAsia="楷体" w:hAnsi="楷体"/>
        </w:rPr>
        <w:t>应为</w:t>
      </w:r>
      <w:r w:rsidRPr="00115699">
        <w:rPr>
          <w:rFonts w:ascii="Times New Roman" w:eastAsia="宋体" w:hAnsi="Times New Roman" w:cs="Times New Roman"/>
        </w:rPr>
        <w:t>“</w:t>
      </w:r>
      <w:r w:rsidRPr="00115699">
        <w:rPr>
          <w:rFonts w:ascii="Times New Roman" w:eastAsia="楷体" w:hAnsi="楷体"/>
        </w:rPr>
        <w:t>注重家庭、注重家教、注重家风</w:t>
      </w:r>
      <w:r w:rsidRPr="00115699">
        <w:rPr>
          <w:rFonts w:ascii="Times New Roman" w:eastAsia="宋体" w:hAnsi="Times New Roman" w:cs="Times New Roman"/>
        </w:rPr>
        <w:t>”</w:t>
      </w:r>
      <w:r w:rsidRPr="00115699">
        <w:rPr>
          <w:rFonts w:ascii="Times New Roman" w:eastAsia="楷体" w:hAnsi="楷体"/>
        </w:rPr>
        <w:t>。</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24</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广西二模</w:t>
      </w:r>
      <w:r w:rsidRPr="00115699">
        <w:rPr>
          <w:rFonts w:ascii="Times New Roman" w:eastAsia="宋体" w:hAnsi="宋体"/>
        </w:rPr>
        <w:t>)</w:t>
      </w:r>
      <w:r w:rsidRPr="00115699">
        <w:rPr>
          <w:rFonts w:ascii="Times New Roman" w:eastAsia="宋体" w:hAnsi="宋体"/>
        </w:rPr>
        <w:t>下列各句中</w:t>
      </w:r>
      <w:r w:rsidRPr="00115699">
        <w:rPr>
          <w:rFonts w:ascii="Times New Roman" w:eastAsia="宋体" w:hAnsi="宋体"/>
        </w:rPr>
        <w:t>,</w:t>
      </w:r>
      <w:r w:rsidRPr="00115699">
        <w:rPr>
          <w:rFonts w:ascii="Times New Roman" w:eastAsia="宋体" w:hAnsi="宋体"/>
        </w:rPr>
        <w:t>没有语病的一句是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我们只要从破除惯性思维开始</w:t>
      </w:r>
      <w:r w:rsidRPr="00115699">
        <w:rPr>
          <w:rFonts w:ascii="Times New Roman" w:eastAsia="宋体" w:hAnsi="宋体"/>
        </w:rPr>
        <w:t>,</w:t>
      </w:r>
      <w:r w:rsidRPr="00115699">
        <w:rPr>
          <w:rFonts w:ascii="Times New Roman" w:eastAsia="宋体" w:hAnsi="宋体"/>
        </w:rPr>
        <w:t>以钉钉子的精神锲而不舍地整治形式主义、官僚主义</w:t>
      </w:r>
      <w:r w:rsidRPr="00115699">
        <w:rPr>
          <w:rFonts w:ascii="Times New Roman" w:eastAsia="宋体" w:hAnsi="宋体"/>
        </w:rPr>
        <w:t>,</w:t>
      </w:r>
      <w:r w:rsidRPr="00115699">
        <w:rPr>
          <w:rFonts w:ascii="Times New Roman" w:eastAsia="宋体" w:hAnsi="宋体"/>
        </w:rPr>
        <w:t>积极应对</w:t>
      </w:r>
      <w:r w:rsidRPr="00115699">
        <w:rPr>
          <w:rFonts w:ascii="Times New Roman" w:eastAsia="宋体" w:hAnsi="宋体"/>
        </w:rPr>
        <w:t>,</w:t>
      </w:r>
      <w:r w:rsidRPr="00115699">
        <w:rPr>
          <w:rFonts w:ascii="Times New Roman" w:eastAsia="宋体" w:hAnsi="宋体"/>
        </w:rPr>
        <w:t>抓早抓小</w:t>
      </w:r>
      <w:r w:rsidRPr="00115699">
        <w:rPr>
          <w:rFonts w:ascii="Times New Roman" w:eastAsia="宋体" w:hAnsi="宋体"/>
        </w:rPr>
        <w:t>,</w:t>
      </w:r>
      <w:r w:rsidRPr="00115699">
        <w:rPr>
          <w:rFonts w:ascii="Times New Roman" w:eastAsia="宋体" w:hAnsi="宋体"/>
        </w:rPr>
        <w:t>就定能打赢作风建设。</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这些乱象背后的金融活动</w:t>
      </w:r>
      <w:r w:rsidRPr="00115699">
        <w:rPr>
          <w:rFonts w:ascii="Times New Roman" w:eastAsia="宋体" w:hAnsi="宋体"/>
        </w:rPr>
        <w:t>,</w:t>
      </w:r>
      <w:r w:rsidRPr="00115699">
        <w:rPr>
          <w:rFonts w:ascii="Times New Roman" w:eastAsia="宋体" w:hAnsi="宋体"/>
        </w:rPr>
        <w:t>违规违法而行</w:t>
      </w:r>
      <w:r w:rsidRPr="00115699">
        <w:rPr>
          <w:rFonts w:ascii="Times New Roman" w:eastAsia="宋体" w:hAnsi="宋体"/>
        </w:rPr>
        <w:t>,</w:t>
      </w:r>
      <w:r w:rsidRPr="00115699">
        <w:rPr>
          <w:rFonts w:ascii="Times New Roman" w:eastAsia="宋体" w:hAnsi="宋体"/>
        </w:rPr>
        <w:t>甚至在监管的边缘地带</w:t>
      </w:r>
      <w:r w:rsidRPr="00115699">
        <w:rPr>
          <w:rFonts w:ascii="Times New Roman" w:eastAsia="宋体" w:hAnsi="Times New Roman" w:cs="Times New Roman"/>
        </w:rPr>
        <w:t>“</w:t>
      </w:r>
      <w:r w:rsidRPr="00115699">
        <w:rPr>
          <w:rFonts w:ascii="Times New Roman" w:eastAsia="宋体" w:hAnsi="宋体"/>
        </w:rPr>
        <w:t>打擦边球</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更有甚者则是利用规制的空白大行其道。</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传统文化自从结合跨年演唱会表达之后</w:t>
      </w:r>
      <w:r w:rsidRPr="00115699">
        <w:rPr>
          <w:rFonts w:ascii="Times New Roman" w:eastAsia="宋体" w:hAnsi="宋体"/>
        </w:rPr>
        <w:t>,</w:t>
      </w:r>
      <w:r w:rsidRPr="00115699">
        <w:rPr>
          <w:rFonts w:ascii="Times New Roman" w:eastAsia="宋体" w:hAnsi="宋体"/>
        </w:rPr>
        <w:t>浙江卫视就打造</w:t>
      </w:r>
      <w:r w:rsidRPr="00115699">
        <w:rPr>
          <w:rFonts w:ascii="Times New Roman" w:eastAsia="宋体" w:hAnsi="Times New Roman" w:cs="Times New Roman"/>
        </w:rPr>
        <w:t>“</w:t>
      </w:r>
      <w:r w:rsidRPr="00115699">
        <w:rPr>
          <w:rFonts w:ascii="Times New Roman" w:eastAsia="宋体" w:hAnsi="宋体"/>
        </w:rPr>
        <w:t>思想跨年</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以脱口秀形式切入</w:t>
      </w:r>
      <w:r w:rsidRPr="00115699">
        <w:rPr>
          <w:rFonts w:ascii="Times New Roman" w:eastAsia="宋体" w:hAnsi="Times New Roman" w:cs="Times New Roman"/>
        </w:rPr>
        <w:t>“</w:t>
      </w:r>
      <w:r w:rsidRPr="00115699">
        <w:rPr>
          <w:rFonts w:ascii="Times New Roman" w:eastAsia="宋体" w:hAnsi="宋体"/>
        </w:rPr>
        <w:t>传统文化</w:t>
      </w:r>
      <w:r w:rsidRPr="00115699">
        <w:rPr>
          <w:rFonts w:ascii="Times New Roman" w:eastAsia="宋体" w:hAnsi="Times New Roman" w:cs="Times New Roman"/>
        </w:rPr>
        <w:t>”</w:t>
      </w:r>
      <w:r w:rsidRPr="00115699">
        <w:rPr>
          <w:rFonts w:ascii="Times New Roman" w:eastAsia="宋体" w:hAnsi="宋体"/>
        </w:rPr>
        <w:t>话题来展开深度讨论。</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《生命缘</w:t>
      </w:r>
      <w:r w:rsidRPr="00115699">
        <w:rPr>
          <w:rFonts w:ascii="Times New Roman" w:eastAsia="宋体" w:hAnsi="Times New Roman" w:cs="Times New Roman"/>
        </w:rPr>
        <w:t>·</w:t>
      </w:r>
      <w:r w:rsidRPr="00115699">
        <w:rPr>
          <w:rFonts w:ascii="Times New Roman" w:eastAsia="宋体" w:hAnsi="宋体"/>
        </w:rPr>
        <w:t>生命的礼物》系列作品能够获得无数的荣誉</w:t>
      </w:r>
      <w:r w:rsidRPr="00115699">
        <w:rPr>
          <w:rFonts w:ascii="Times New Roman" w:eastAsia="宋体" w:hAnsi="宋体"/>
        </w:rPr>
        <w:t>,</w:t>
      </w:r>
      <w:r w:rsidRPr="00115699">
        <w:rPr>
          <w:rFonts w:ascii="Times New Roman" w:eastAsia="宋体" w:hAnsi="宋体"/>
        </w:rPr>
        <w:t>既得益于节目独特的创作理念</w:t>
      </w:r>
      <w:r w:rsidRPr="00115699">
        <w:rPr>
          <w:rFonts w:ascii="Times New Roman" w:eastAsia="宋体" w:hAnsi="宋体"/>
        </w:rPr>
        <w:t>,</w:t>
      </w:r>
      <w:r w:rsidRPr="00115699">
        <w:rPr>
          <w:rFonts w:ascii="Times New Roman" w:eastAsia="宋体" w:hAnsi="宋体"/>
        </w:rPr>
        <w:t>也在于主创人员秉持工匠精神细致打磨。</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D</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本题考查辨析病句的能力。</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成分残缺</w:t>
      </w:r>
      <w:r w:rsidRPr="00115699">
        <w:rPr>
          <w:rFonts w:ascii="Times New Roman" w:eastAsia="宋体" w:hAnsi="宋体"/>
        </w:rPr>
        <w:t>,</w:t>
      </w:r>
      <w:r w:rsidRPr="00115699">
        <w:rPr>
          <w:rFonts w:ascii="Times New Roman" w:eastAsia="楷体" w:hAnsi="楷体"/>
        </w:rPr>
        <w:t>要在</w:t>
      </w:r>
      <w:r w:rsidRPr="00115699">
        <w:rPr>
          <w:rFonts w:ascii="Times New Roman" w:eastAsia="宋体" w:hAnsi="Times New Roman" w:cs="Times New Roman"/>
        </w:rPr>
        <w:t>“</w:t>
      </w:r>
      <w:r w:rsidRPr="00115699">
        <w:rPr>
          <w:rFonts w:ascii="Times New Roman" w:eastAsia="楷体" w:hAnsi="楷体"/>
        </w:rPr>
        <w:t>作风建设</w:t>
      </w:r>
      <w:r w:rsidRPr="00115699">
        <w:rPr>
          <w:rFonts w:ascii="Times New Roman" w:eastAsia="宋体" w:hAnsi="Times New Roman" w:cs="Times New Roman"/>
        </w:rPr>
        <w:t>”</w:t>
      </w:r>
      <w:r w:rsidRPr="00115699">
        <w:rPr>
          <w:rFonts w:ascii="Times New Roman" w:eastAsia="楷体" w:hAnsi="楷体"/>
        </w:rPr>
        <w:t>的后面加的</w:t>
      </w:r>
      <w:r w:rsidRPr="00115699">
        <w:rPr>
          <w:rFonts w:ascii="Times New Roman" w:eastAsia="宋体" w:hAnsi="Times New Roman" w:cs="Times New Roman"/>
        </w:rPr>
        <w:t>“</w:t>
      </w:r>
      <w:r w:rsidRPr="00115699">
        <w:rPr>
          <w:rFonts w:ascii="Times New Roman" w:eastAsia="楷体" w:hAnsi="楷体"/>
        </w:rPr>
        <w:t>硬仗</w:t>
      </w:r>
      <w:r w:rsidRPr="00115699">
        <w:rPr>
          <w:rFonts w:ascii="Times New Roman" w:eastAsia="宋体" w:hAnsi="Times New Roman" w:cs="Times New Roman"/>
        </w:rPr>
        <w:t>”</w:t>
      </w:r>
      <w:r w:rsidRPr="00115699">
        <w:rPr>
          <w:rFonts w:ascii="Times New Roman" w:eastAsia="楷体" w:hAnsi="楷体"/>
        </w:rPr>
        <w:t>。</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语序不当</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在监管的边缘地带‘打擦边球’</w:t>
      </w:r>
      <w:r w:rsidRPr="00115699">
        <w:rPr>
          <w:rFonts w:ascii="Times New Roman" w:eastAsia="宋体" w:hAnsi="Times New Roman" w:cs="Times New Roman"/>
        </w:rPr>
        <w:t>”</w:t>
      </w:r>
      <w:r w:rsidRPr="00115699">
        <w:rPr>
          <w:rFonts w:ascii="Times New Roman" w:eastAsia="楷体" w:hAnsi="楷体"/>
        </w:rPr>
        <w:t>放在最前</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利用规制的空白大行其道</w:t>
      </w:r>
      <w:r w:rsidRPr="00115699">
        <w:rPr>
          <w:rFonts w:ascii="Times New Roman" w:eastAsia="宋体" w:hAnsi="Times New Roman" w:cs="Times New Roman"/>
        </w:rPr>
        <w:t>”</w:t>
      </w:r>
      <w:r w:rsidRPr="00115699">
        <w:rPr>
          <w:rFonts w:ascii="Times New Roman" w:eastAsia="楷体" w:hAnsi="楷体"/>
        </w:rPr>
        <w:t>放在中间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违规违法而行</w:t>
      </w:r>
      <w:r w:rsidRPr="00115699">
        <w:rPr>
          <w:rFonts w:ascii="Times New Roman" w:eastAsia="宋体" w:hAnsi="Times New Roman" w:cs="Times New Roman"/>
        </w:rPr>
        <w:t>”</w:t>
      </w:r>
      <w:r w:rsidRPr="00115699">
        <w:rPr>
          <w:rFonts w:ascii="Times New Roman" w:eastAsia="楷体" w:hAnsi="楷体"/>
        </w:rPr>
        <w:t>放在最后。</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暗换主语</w:t>
      </w:r>
      <w:r w:rsidRPr="00115699">
        <w:rPr>
          <w:rFonts w:ascii="Times New Roman" w:eastAsia="宋体" w:hAnsi="宋体"/>
        </w:rPr>
        <w:t>,</w:t>
      </w:r>
      <w:r w:rsidRPr="00115699">
        <w:rPr>
          <w:rFonts w:ascii="Times New Roman" w:eastAsia="楷体" w:hAnsi="楷体"/>
        </w:rPr>
        <w:t>应把</w:t>
      </w:r>
      <w:r w:rsidRPr="00115699">
        <w:rPr>
          <w:rFonts w:ascii="Times New Roman" w:eastAsia="宋体" w:hAnsi="Times New Roman" w:cs="Times New Roman"/>
        </w:rPr>
        <w:t>“</w:t>
      </w:r>
      <w:r w:rsidRPr="00115699">
        <w:rPr>
          <w:rFonts w:ascii="Times New Roman" w:eastAsia="楷体" w:hAnsi="楷体"/>
        </w:rPr>
        <w:t>传统文化</w:t>
      </w:r>
      <w:r w:rsidRPr="00115699">
        <w:rPr>
          <w:rFonts w:ascii="Times New Roman" w:eastAsia="宋体" w:hAnsi="Times New Roman" w:cs="Times New Roman"/>
        </w:rPr>
        <w:t>”</w:t>
      </w:r>
      <w:r w:rsidRPr="00115699">
        <w:rPr>
          <w:rFonts w:ascii="Times New Roman" w:eastAsia="楷体" w:hAnsi="楷体"/>
        </w:rPr>
        <w:t>移至</w:t>
      </w:r>
      <w:r w:rsidRPr="00115699">
        <w:rPr>
          <w:rFonts w:ascii="Times New Roman" w:eastAsia="宋体" w:hAnsi="Times New Roman" w:cs="Times New Roman"/>
        </w:rPr>
        <w:t>“</w:t>
      </w:r>
      <w:r w:rsidRPr="00115699">
        <w:rPr>
          <w:rFonts w:ascii="Times New Roman" w:eastAsia="楷体" w:hAnsi="楷体"/>
        </w:rPr>
        <w:t>自从</w:t>
      </w:r>
      <w:r w:rsidRPr="00115699">
        <w:rPr>
          <w:rFonts w:ascii="Times New Roman" w:eastAsia="宋体" w:hAnsi="Times New Roman" w:cs="Times New Roman"/>
        </w:rPr>
        <w:t>”</w:t>
      </w:r>
      <w:r w:rsidRPr="00115699">
        <w:rPr>
          <w:rFonts w:ascii="Times New Roman" w:eastAsia="楷体" w:hAnsi="楷体"/>
        </w:rPr>
        <w:t>的后面。</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25</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湖北武汉第一次调研测试</w:t>
      </w:r>
      <w:r w:rsidRPr="00115699">
        <w:rPr>
          <w:rFonts w:ascii="Times New Roman" w:eastAsia="宋体" w:hAnsi="宋体"/>
        </w:rPr>
        <w:t>)</w:t>
      </w:r>
      <w:r w:rsidRPr="00115699">
        <w:rPr>
          <w:rFonts w:ascii="Times New Roman" w:eastAsia="宋体" w:hAnsi="宋体"/>
        </w:rPr>
        <w:t>下列各句中</w:t>
      </w:r>
      <w:r w:rsidRPr="00115699">
        <w:rPr>
          <w:rFonts w:ascii="Times New Roman" w:eastAsia="宋体" w:hAnsi="宋体"/>
        </w:rPr>
        <w:t>,</w:t>
      </w:r>
      <w:r w:rsidRPr="00115699">
        <w:rPr>
          <w:rFonts w:ascii="Times New Roman" w:eastAsia="宋体" w:hAnsi="宋体"/>
        </w:rPr>
        <w:t>没有语病的一句是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纪录片《我在故宫修文物》将最为精细也最为神秘的文物修复工作呈现在观众眼前</w:t>
      </w:r>
      <w:r w:rsidRPr="00115699">
        <w:rPr>
          <w:rFonts w:ascii="Times New Roman" w:eastAsia="宋体" w:hAnsi="宋体"/>
        </w:rPr>
        <w:t>,</w:t>
      </w:r>
      <w:r w:rsidRPr="00115699">
        <w:rPr>
          <w:rFonts w:ascii="Times New Roman" w:eastAsia="宋体" w:hAnsi="宋体"/>
        </w:rPr>
        <w:t>重新燃起了人们对中国自古沿袭的匠人精神的热议和追捧。</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创建文明城市</w:t>
      </w:r>
      <w:r w:rsidRPr="00115699">
        <w:rPr>
          <w:rFonts w:ascii="Times New Roman" w:eastAsia="宋体" w:hAnsi="宋体"/>
        </w:rPr>
        <w:t>,</w:t>
      </w:r>
      <w:r w:rsidRPr="00115699">
        <w:rPr>
          <w:rFonts w:ascii="Times New Roman" w:eastAsia="宋体" w:hAnsi="宋体"/>
        </w:rPr>
        <w:t>要注重发挥文化的滋养涵育作用</w:t>
      </w:r>
      <w:r w:rsidRPr="00115699">
        <w:rPr>
          <w:rFonts w:ascii="Times New Roman" w:eastAsia="宋体" w:hAnsi="宋体"/>
        </w:rPr>
        <w:t>,</w:t>
      </w:r>
      <w:r w:rsidRPr="00115699">
        <w:rPr>
          <w:rFonts w:ascii="Times New Roman" w:eastAsia="宋体" w:hAnsi="宋体"/>
        </w:rPr>
        <w:t>不仅要用人文精神增添城市魅力</w:t>
      </w:r>
      <w:r w:rsidRPr="00115699">
        <w:rPr>
          <w:rFonts w:ascii="Times New Roman" w:eastAsia="宋体" w:hAnsi="宋体"/>
        </w:rPr>
        <w:t>,</w:t>
      </w:r>
      <w:r w:rsidRPr="00115699">
        <w:rPr>
          <w:rFonts w:ascii="Times New Roman" w:eastAsia="宋体" w:hAnsi="宋体"/>
        </w:rPr>
        <w:t>还要凭借建筑风格提升城市品位。</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这所百年老校里</w:t>
      </w:r>
      <w:r w:rsidRPr="00115699">
        <w:rPr>
          <w:rFonts w:ascii="Times New Roman" w:eastAsia="宋体" w:hAnsi="宋体"/>
        </w:rPr>
        <w:t>,</w:t>
      </w:r>
      <w:r w:rsidRPr="00115699">
        <w:rPr>
          <w:rFonts w:ascii="Times New Roman" w:eastAsia="宋体" w:hAnsi="宋体"/>
        </w:rPr>
        <w:t>古树掩映下的名人故居与现代教学大楼、图书馆完美融合的校园环境</w:t>
      </w:r>
      <w:r w:rsidRPr="00115699">
        <w:rPr>
          <w:rFonts w:ascii="Times New Roman" w:eastAsia="宋体" w:hAnsi="宋体"/>
        </w:rPr>
        <w:t>,</w:t>
      </w:r>
      <w:r w:rsidRPr="00115699">
        <w:rPr>
          <w:rFonts w:ascii="Times New Roman" w:eastAsia="宋体" w:hAnsi="宋体"/>
        </w:rPr>
        <w:t>营造出学校独特的育人环境和文化氛围。</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青年朋友们</w:t>
      </w:r>
      <w:r w:rsidRPr="00115699">
        <w:rPr>
          <w:rFonts w:ascii="Times New Roman" w:eastAsia="宋体" w:hAnsi="宋体"/>
        </w:rPr>
        <w:t>,</w:t>
      </w:r>
      <w:r w:rsidRPr="00115699">
        <w:rPr>
          <w:rFonts w:ascii="Times New Roman" w:eastAsia="宋体" w:hAnsi="宋体"/>
        </w:rPr>
        <w:t>只要有一颗赤子之心</w:t>
      </w:r>
      <w:r w:rsidRPr="00115699">
        <w:rPr>
          <w:rFonts w:ascii="Times New Roman" w:eastAsia="宋体" w:hAnsi="宋体"/>
        </w:rPr>
        <w:t>,</w:t>
      </w:r>
      <w:r w:rsidRPr="00115699">
        <w:rPr>
          <w:rFonts w:ascii="Times New Roman" w:eastAsia="宋体" w:hAnsi="宋体"/>
        </w:rPr>
        <w:t>有一腔报国热血</w:t>
      </w:r>
      <w:r w:rsidRPr="00115699">
        <w:rPr>
          <w:rFonts w:ascii="Times New Roman" w:eastAsia="宋体" w:hAnsi="宋体"/>
        </w:rPr>
        <w:t>,</w:t>
      </w:r>
      <w:r w:rsidRPr="00115699">
        <w:rPr>
          <w:rFonts w:ascii="Times New Roman" w:eastAsia="宋体" w:hAnsi="宋体"/>
        </w:rPr>
        <w:t>把理想抱负熔铸在脚踏实地的奋斗中</w:t>
      </w:r>
      <w:r w:rsidRPr="00115699">
        <w:rPr>
          <w:rFonts w:ascii="Times New Roman" w:eastAsia="宋体" w:hAnsi="宋体"/>
        </w:rPr>
        <w:t>,</w:t>
      </w:r>
      <w:r w:rsidRPr="00115699">
        <w:rPr>
          <w:rFonts w:ascii="Times New Roman" w:eastAsia="宋体" w:hAnsi="宋体"/>
        </w:rPr>
        <w:t>就能打拼出一方属于自己的天地。</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D</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本题考查辨析病句的能力。</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搭配不当</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燃起了</w:t>
      </w:r>
      <w:r w:rsidRPr="00115699">
        <w:rPr>
          <w:rFonts w:ascii="Times New Roman" w:eastAsia="宋体" w:hAnsi="Times New Roman" w:cs="Times New Roman"/>
        </w:rPr>
        <w:t>”</w:t>
      </w:r>
      <w:r w:rsidRPr="00115699">
        <w:rPr>
          <w:rFonts w:ascii="Times New Roman" w:eastAsia="楷体" w:hAnsi="楷体"/>
        </w:rPr>
        <w:t>与</w:t>
      </w:r>
      <w:r w:rsidRPr="00115699">
        <w:rPr>
          <w:rFonts w:ascii="Times New Roman" w:eastAsia="宋体" w:hAnsi="Times New Roman" w:cs="Times New Roman"/>
        </w:rPr>
        <w:t>“</w:t>
      </w:r>
      <w:r w:rsidRPr="00115699">
        <w:rPr>
          <w:rFonts w:ascii="Times New Roman" w:eastAsia="楷体" w:hAnsi="楷体"/>
        </w:rPr>
        <w:t>热议和追捧</w:t>
      </w:r>
      <w:r w:rsidRPr="00115699">
        <w:rPr>
          <w:rFonts w:ascii="Times New Roman" w:eastAsia="宋体" w:hAnsi="Times New Roman" w:cs="Times New Roman"/>
        </w:rPr>
        <w:t>”</w:t>
      </w:r>
      <w:r w:rsidRPr="00115699">
        <w:rPr>
          <w:rFonts w:ascii="Times New Roman" w:eastAsia="楷体" w:hAnsi="楷体"/>
        </w:rPr>
        <w:t>不搭配</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语序不当</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用人文精神增添城市魅力</w:t>
      </w:r>
      <w:r w:rsidRPr="00115699">
        <w:rPr>
          <w:rFonts w:ascii="Times New Roman" w:eastAsia="宋体" w:hAnsi="Times New Roman" w:cs="Times New Roman"/>
        </w:rPr>
        <w:t>”</w:t>
      </w:r>
      <w:r w:rsidRPr="00115699">
        <w:rPr>
          <w:rFonts w:ascii="Times New Roman" w:eastAsia="楷体" w:hAnsi="楷体"/>
        </w:rPr>
        <w:t>与</w:t>
      </w:r>
      <w:r w:rsidRPr="00115699">
        <w:rPr>
          <w:rFonts w:ascii="Times New Roman" w:eastAsia="宋体" w:hAnsi="Times New Roman" w:cs="Times New Roman"/>
        </w:rPr>
        <w:t>“</w:t>
      </w:r>
      <w:r w:rsidRPr="00115699">
        <w:rPr>
          <w:rFonts w:ascii="Times New Roman" w:eastAsia="楷体" w:hAnsi="楷体"/>
        </w:rPr>
        <w:t>凭借建筑风格提升城市品位</w:t>
      </w:r>
      <w:r w:rsidRPr="00115699">
        <w:rPr>
          <w:rFonts w:ascii="Times New Roman" w:eastAsia="宋体" w:hAnsi="Times New Roman" w:cs="Times New Roman"/>
        </w:rPr>
        <w:t>”</w:t>
      </w:r>
      <w:r w:rsidRPr="00115699">
        <w:rPr>
          <w:rFonts w:ascii="Times New Roman" w:eastAsia="楷体" w:hAnsi="楷体"/>
        </w:rPr>
        <w:t>互换</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成分赘余</w:t>
      </w:r>
      <w:r w:rsidRPr="00115699">
        <w:rPr>
          <w:rFonts w:ascii="Times New Roman" w:eastAsia="宋体" w:hAnsi="宋体"/>
        </w:rPr>
        <w:t>,</w:t>
      </w:r>
      <w:r w:rsidRPr="00115699">
        <w:rPr>
          <w:rFonts w:ascii="Times New Roman" w:eastAsia="楷体" w:hAnsi="楷体"/>
        </w:rPr>
        <w:t>应删去</w:t>
      </w:r>
      <w:r w:rsidRPr="00115699">
        <w:rPr>
          <w:rFonts w:ascii="Times New Roman" w:eastAsia="宋体" w:hAnsi="Times New Roman" w:cs="Times New Roman"/>
        </w:rPr>
        <w:t>“</w:t>
      </w:r>
      <w:r w:rsidRPr="00115699">
        <w:rPr>
          <w:rFonts w:ascii="Times New Roman" w:eastAsia="楷体" w:hAnsi="楷体"/>
        </w:rPr>
        <w:t>的校园环境</w:t>
      </w:r>
      <w:r w:rsidRPr="00115699">
        <w:rPr>
          <w:rFonts w:ascii="Times New Roman" w:eastAsia="宋体" w:hAnsi="Times New Roman" w:cs="Times New Roman"/>
        </w:rPr>
        <w:t>”</w:t>
      </w:r>
      <w:r w:rsidRPr="00115699">
        <w:rPr>
          <w:rFonts w:ascii="Times New Roman" w:eastAsia="楷体" w:hAnsi="楷体"/>
        </w:rPr>
        <w:t>。</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26</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四川资阳二诊</w:t>
      </w:r>
      <w:r w:rsidRPr="00115699">
        <w:rPr>
          <w:rFonts w:ascii="Times New Roman" w:eastAsia="宋体" w:hAnsi="宋体"/>
        </w:rPr>
        <w:t>)</w:t>
      </w:r>
      <w:r w:rsidRPr="00115699">
        <w:rPr>
          <w:rFonts w:ascii="Times New Roman" w:eastAsia="宋体" w:hAnsi="宋体"/>
        </w:rPr>
        <w:t>下列各句中</w:t>
      </w:r>
      <w:r w:rsidRPr="00115699">
        <w:rPr>
          <w:rFonts w:ascii="Times New Roman" w:eastAsia="宋体" w:hAnsi="宋体"/>
        </w:rPr>
        <w:t>,</w:t>
      </w:r>
      <w:r w:rsidRPr="00115699">
        <w:rPr>
          <w:rFonts w:ascii="Times New Roman" w:eastAsia="宋体" w:hAnsi="宋体"/>
        </w:rPr>
        <w:t>没有语病的一句是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今年以来受多种因素的影响</w:t>
      </w:r>
      <w:r w:rsidRPr="00115699">
        <w:rPr>
          <w:rFonts w:ascii="Times New Roman" w:eastAsia="宋体" w:hAnsi="宋体"/>
        </w:rPr>
        <w:t>,</w:t>
      </w:r>
      <w:r w:rsidRPr="00115699">
        <w:rPr>
          <w:rFonts w:ascii="Times New Roman" w:eastAsia="宋体" w:hAnsi="宋体"/>
        </w:rPr>
        <w:t>同时为了进一步提升服务质量和客户利益</w:t>
      </w:r>
      <w:r w:rsidRPr="00115699">
        <w:rPr>
          <w:rFonts w:ascii="Times New Roman" w:eastAsia="宋体" w:hAnsi="宋体"/>
        </w:rPr>
        <w:t>,</w:t>
      </w:r>
      <w:r w:rsidRPr="00115699">
        <w:rPr>
          <w:rFonts w:ascii="Times New Roman" w:eastAsia="宋体" w:hAnsi="宋体"/>
        </w:rPr>
        <w:t>中通快递决定从即日起调整快递价格。</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lastRenderedPageBreak/>
        <w:t>B</w:t>
      </w:r>
      <w:r w:rsidRPr="00115699">
        <w:rPr>
          <w:rFonts w:ascii="Times New Roman" w:eastAsia="宋体" w:hAnsi="Times New Roman" w:cs="Times New Roman"/>
        </w:rPr>
        <w:t>.</w:t>
      </w:r>
      <w:r w:rsidRPr="00115699">
        <w:rPr>
          <w:rFonts w:ascii="Times New Roman" w:eastAsia="宋体" w:hAnsi="宋体"/>
        </w:rPr>
        <w:t>如何突破纪录片的盈利瓶颈</w:t>
      </w:r>
      <w:r w:rsidRPr="00115699">
        <w:rPr>
          <w:rFonts w:ascii="Times New Roman" w:eastAsia="宋体" w:hAnsi="宋体"/>
        </w:rPr>
        <w:t>,</w:t>
      </w:r>
      <w:r w:rsidRPr="00115699">
        <w:rPr>
          <w:rFonts w:ascii="Times New Roman" w:eastAsia="宋体" w:hAnsi="宋体"/>
        </w:rPr>
        <w:t>一直是业界探讨的问题</w:t>
      </w:r>
      <w:r w:rsidRPr="00115699">
        <w:rPr>
          <w:rFonts w:ascii="Times New Roman" w:eastAsia="宋体" w:hAnsi="宋体"/>
        </w:rPr>
        <w:t>,</w:t>
      </w:r>
      <w:r w:rsidRPr="00115699">
        <w:rPr>
          <w:rFonts w:ascii="Times New Roman" w:eastAsia="宋体" w:hAnsi="宋体"/>
        </w:rPr>
        <w:t>随着纪录片行业获得越来越多关注</w:t>
      </w:r>
      <w:r w:rsidRPr="00115699">
        <w:rPr>
          <w:rFonts w:ascii="Times New Roman" w:eastAsia="宋体" w:hAnsi="宋体"/>
        </w:rPr>
        <w:t>,</w:t>
      </w:r>
      <w:r w:rsidRPr="00115699">
        <w:rPr>
          <w:rFonts w:ascii="Times New Roman" w:eastAsia="宋体" w:hAnsi="宋体"/>
        </w:rPr>
        <w:t>行业盈利模式也越发多元化。</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我们应该认识到</w:t>
      </w:r>
      <w:r w:rsidRPr="00115699">
        <w:rPr>
          <w:rFonts w:ascii="Times New Roman" w:eastAsia="宋体" w:hAnsi="宋体"/>
        </w:rPr>
        <w:t>,</w:t>
      </w:r>
      <w:r w:rsidRPr="00115699">
        <w:rPr>
          <w:rFonts w:ascii="Times New Roman" w:eastAsia="宋体" w:hAnsi="宋体"/>
        </w:rPr>
        <w:t>生态文明建设功在当代、利在千秋</w:t>
      </w:r>
      <w:r w:rsidRPr="00115699">
        <w:rPr>
          <w:rFonts w:ascii="Times New Roman" w:eastAsia="宋体" w:hAnsi="宋体"/>
        </w:rPr>
        <w:t>,</w:t>
      </w:r>
      <w:r w:rsidRPr="00115699">
        <w:rPr>
          <w:rFonts w:ascii="Times New Roman" w:eastAsia="宋体" w:hAnsi="宋体"/>
        </w:rPr>
        <w:t>人类必须顺应自然</w:t>
      </w:r>
      <w:r w:rsidRPr="00115699">
        <w:rPr>
          <w:rFonts w:ascii="Times New Roman" w:eastAsia="宋体" w:hAnsi="宋体"/>
        </w:rPr>
        <w:t>,</w:t>
      </w:r>
      <w:r w:rsidRPr="00115699">
        <w:rPr>
          <w:rFonts w:ascii="Times New Roman" w:eastAsia="宋体" w:hAnsi="宋体"/>
        </w:rPr>
        <w:t>只有遵循自然规律才能有效防止不在开发利用资源上走弯路。</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开展芦山灾后重建工作</w:t>
      </w:r>
      <w:r w:rsidRPr="00115699">
        <w:rPr>
          <w:rFonts w:ascii="Times New Roman" w:eastAsia="宋体" w:hAnsi="宋体"/>
        </w:rPr>
        <w:t>,</w:t>
      </w:r>
      <w:r w:rsidRPr="00115699">
        <w:rPr>
          <w:rFonts w:ascii="Times New Roman" w:eastAsia="宋体" w:hAnsi="宋体"/>
        </w:rPr>
        <w:t>不仅我们要重视硬件上的建设</w:t>
      </w:r>
      <w:r w:rsidRPr="00115699">
        <w:rPr>
          <w:rFonts w:ascii="Times New Roman" w:eastAsia="宋体" w:hAnsi="宋体"/>
        </w:rPr>
        <w:t>,</w:t>
      </w:r>
      <w:r w:rsidRPr="00115699">
        <w:rPr>
          <w:rFonts w:ascii="Times New Roman" w:eastAsia="宋体" w:hAnsi="宋体"/>
        </w:rPr>
        <w:t>更要注重从保护文化传统、村容村貌等方面</w:t>
      </w:r>
      <w:r w:rsidRPr="00115699">
        <w:rPr>
          <w:rFonts w:ascii="Times New Roman" w:eastAsia="宋体" w:hAnsi="宋体"/>
        </w:rPr>
        <w:t>,</w:t>
      </w:r>
      <w:r w:rsidRPr="00115699">
        <w:rPr>
          <w:rFonts w:ascii="Times New Roman" w:eastAsia="宋体" w:hAnsi="宋体"/>
        </w:rPr>
        <w:t>把文化要素植入进去。</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本题考查辨析病句的能力。</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搭配不当</w:t>
      </w:r>
      <w:r w:rsidRPr="00115699">
        <w:rPr>
          <w:rFonts w:ascii="Times New Roman" w:eastAsia="宋体" w:hAnsi="宋体"/>
        </w:rPr>
        <w:t>,</w:t>
      </w:r>
      <w:r w:rsidRPr="00115699">
        <w:rPr>
          <w:rFonts w:ascii="Times New Roman" w:eastAsia="楷体" w:hAnsi="楷体"/>
        </w:rPr>
        <w:t>谓语动词</w:t>
      </w:r>
      <w:r w:rsidRPr="00115699">
        <w:rPr>
          <w:rFonts w:ascii="Times New Roman" w:eastAsia="宋体" w:hAnsi="Times New Roman" w:cs="Times New Roman"/>
        </w:rPr>
        <w:t>“</w:t>
      </w:r>
      <w:r w:rsidRPr="00115699">
        <w:rPr>
          <w:rFonts w:ascii="Times New Roman" w:eastAsia="楷体" w:hAnsi="楷体"/>
        </w:rPr>
        <w:t>提升</w:t>
      </w:r>
      <w:r w:rsidRPr="00115699">
        <w:rPr>
          <w:rFonts w:ascii="Times New Roman" w:eastAsia="宋体" w:hAnsi="Times New Roman" w:cs="Times New Roman"/>
        </w:rPr>
        <w:t>”</w:t>
      </w:r>
      <w:r w:rsidRPr="00115699">
        <w:rPr>
          <w:rFonts w:ascii="Times New Roman" w:eastAsia="楷体" w:hAnsi="楷体"/>
        </w:rPr>
        <w:t>不能和宾语</w:t>
      </w:r>
      <w:r w:rsidRPr="00115699">
        <w:rPr>
          <w:rFonts w:ascii="Times New Roman" w:eastAsia="宋体" w:hAnsi="Times New Roman" w:cs="Times New Roman"/>
        </w:rPr>
        <w:t>“</w:t>
      </w:r>
      <w:r w:rsidRPr="00115699">
        <w:rPr>
          <w:rFonts w:ascii="Times New Roman" w:eastAsia="楷体" w:hAnsi="楷体"/>
        </w:rPr>
        <w:t>客户利益</w:t>
      </w:r>
      <w:r w:rsidRPr="00115699">
        <w:rPr>
          <w:rFonts w:ascii="Times New Roman" w:eastAsia="宋体" w:hAnsi="Times New Roman" w:cs="Times New Roman"/>
        </w:rPr>
        <w:t>”</w:t>
      </w:r>
      <w:r w:rsidRPr="00115699">
        <w:rPr>
          <w:rFonts w:ascii="Times New Roman" w:eastAsia="楷体" w:hAnsi="楷体"/>
        </w:rPr>
        <w:t>搭配</w:t>
      </w:r>
      <w:r w:rsidRPr="00115699">
        <w:rPr>
          <w:rFonts w:ascii="Times New Roman" w:eastAsia="宋体" w:hAnsi="宋体"/>
        </w:rPr>
        <w:t>,</w:t>
      </w:r>
      <w:r w:rsidRPr="00115699">
        <w:rPr>
          <w:rFonts w:ascii="Times New Roman" w:eastAsia="楷体" w:hAnsi="楷体"/>
        </w:rPr>
        <w:t>可在</w:t>
      </w:r>
      <w:r w:rsidRPr="00115699">
        <w:rPr>
          <w:rFonts w:ascii="Times New Roman" w:eastAsia="宋体" w:hAnsi="Times New Roman" w:cs="Times New Roman"/>
        </w:rPr>
        <w:t>“</w:t>
      </w:r>
      <w:r w:rsidRPr="00115699">
        <w:rPr>
          <w:rFonts w:ascii="Times New Roman" w:eastAsia="楷体" w:hAnsi="楷体"/>
        </w:rPr>
        <w:t>客户利益</w:t>
      </w:r>
      <w:r w:rsidRPr="00115699">
        <w:rPr>
          <w:rFonts w:ascii="Times New Roman" w:eastAsia="宋体" w:hAnsi="Times New Roman" w:cs="Times New Roman"/>
        </w:rPr>
        <w:t>”</w:t>
      </w:r>
      <w:r w:rsidRPr="00115699">
        <w:rPr>
          <w:rFonts w:ascii="Times New Roman" w:eastAsia="楷体" w:hAnsi="楷体"/>
        </w:rPr>
        <w:t>前加</w:t>
      </w:r>
      <w:r w:rsidRPr="00115699">
        <w:rPr>
          <w:rFonts w:ascii="Times New Roman" w:eastAsia="宋体" w:hAnsi="Times New Roman" w:cs="Times New Roman"/>
        </w:rPr>
        <w:t>“</w:t>
      </w:r>
      <w:r w:rsidRPr="00115699">
        <w:rPr>
          <w:rFonts w:ascii="Times New Roman" w:eastAsia="楷体" w:hAnsi="楷体"/>
        </w:rPr>
        <w:t>保障</w:t>
      </w:r>
      <w:r w:rsidRPr="00115699">
        <w:rPr>
          <w:rFonts w:ascii="Times New Roman" w:eastAsia="宋体" w:hAnsi="Times New Roman" w:cs="Times New Roman"/>
        </w:rPr>
        <w:t>”</w:t>
      </w:r>
      <w:r w:rsidRPr="00115699">
        <w:rPr>
          <w:rFonts w:ascii="Times New Roman" w:eastAsia="楷体" w:hAnsi="楷体"/>
        </w:rPr>
        <w:t>。</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不合逻辑</w:t>
      </w:r>
      <w:r w:rsidRPr="00115699">
        <w:rPr>
          <w:rFonts w:ascii="Times New Roman" w:eastAsia="宋体" w:hAnsi="宋体"/>
        </w:rPr>
        <w:t>,</w:t>
      </w:r>
      <w:r w:rsidRPr="00115699">
        <w:rPr>
          <w:rFonts w:ascii="Times New Roman" w:eastAsia="楷体" w:hAnsi="楷体"/>
        </w:rPr>
        <w:t>删去</w:t>
      </w:r>
      <w:r w:rsidRPr="00115699">
        <w:rPr>
          <w:rFonts w:ascii="Times New Roman" w:eastAsia="宋体" w:hAnsi="Times New Roman" w:cs="Times New Roman"/>
        </w:rPr>
        <w:t>“</w:t>
      </w:r>
      <w:r w:rsidRPr="00115699">
        <w:rPr>
          <w:rFonts w:ascii="Times New Roman" w:eastAsia="楷体" w:hAnsi="楷体"/>
        </w:rPr>
        <w:t>有效防止</w:t>
      </w:r>
      <w:r w:rsidRPr="00115699">
        <w:rPr>
          <w:rFonts w:ascii="Times New Roman" w:eastAsia="宋体" w:hAnsi="Times New Roman" w:cs="Times New Roman"/>
        </w:rPr>
        <w:t>”</w:t>
      </w:r>
      <w:r w:rsidRPr="00115699">
        <w:rPr>
          <w:rFonts w:ascii="Times New Roman" w:eastAsia="楷体" w:hAnsi="楷体"/>
        </w:rPr>
        <w:t>或</w:t>
      </w:r>
      <w:r w:rsidRPr="00115699">
        <w:rPr>
          <w:rFonts w:ascii="Times New Roman" w:eastAsia="宋体" w:hAnsi="Times New Roman" w:cs="Times New Roman"/>
        </w:rPr>
        <w:t>“</w:t>
      </w:r>
      <w:r w:rsidRPr="00115699">
        <w:rPr>
          <w:rFonts w:ascii="Times New Roman" w:eastAsia="楷体" w:hAnsi="楷体"/>
        </w:rPr>
        <w:t>不</w:t>
      </w:r>
      <w:r w:rsidRPr="00115699">
        <w:rPr>
          <w:rFonts w:ascii="Times New Roman" w:eastAsia="宋体" w:hAnsi="Times New Roman" w:cs="Times New Roman"/>
        </w:rPr>
        <w:t>”</w:t>
      </w:r>
      <w:r w:rsidRPr="00115699">
        <w:rPr>
          <w:rFonts w:ascii="Times New Roman" w:eastAsia="楷体" w:hAnsi="楷体"/>
        </w:rPr>
        <w:t>。</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语序不当</w:t>
      </w:r>
      <w:r w:rsidRPr="00115699">
        <w:rPr>
          <w:rFonts w:ascii="Times New Roman" w:eastAsia="宋体" w:hAnsi="宋体"/>
        </w:rPr>
        <w:t>,</w:t>
      </w:r>
      <w:r w:rsidRPr="00115699">
        <w:rPr>
          <w:rFonts w:ascii="Times New Roman" w:eastAsia="楷体" w:hAnsi="楷体"/>
        </w:rPr>
        <w:t>应将</w:t>
      </w:r>
      <w:r w:rsidRPr="00115699">
        <w:rPr>
          <w:rFonts w:ascii="Times New Roman" w:eastAsia="宋体" w:hAnsi="Times New Roman" w:cs="Times New Roman"/>
        </w:rPr>
        <w:t>“</w:t>
      </w:r>
      <w:r w:rsidRPr="00115699">
        <w:rPr>
          <w:rFonts w:ascii="Times New Roman" w:eastAsia="楷体" w:hAnsi="楷体"/>
        </w:rPr>
        <w:t>不仅</w:t>
      </w:r>
      <w:r w:rsidRPr="00115699">
        <w:rPr>
          <w:rFonts w:ascii="Times New Roman" w:eastAsia="宋体" w:hAnsi="Times New Roman" w:cs="Times New Roman"/>
        </w:rPr>
        <w:t>”</w:t>
      </w:r>
      <w:r w:rsidRPr="00115699">
        <w:rPr>
          <w:rFonts w:ascii="Times New Roman" w:eastAsia="楷体" w:hAnsi="楷体"/>
        </w:rPr>
        <w:t>放在</w:t>
      </w:r>
      <w:r w:rsidRPr="00115699">
        <w:rPr>
          <w:rFonts w:ascii="Times New Roman" w:eastAsia="宋体" w:hAnsi="Times New Roman" w:cs="Times New Roman"/>
        </w:rPr>
        <w:t>“</w:t>
      </w:r>
      <w:r w:rsidRPr="00115699">
        <w:rPr>
          <w:rFonts w:ascii="Times New Roman" w:eastAsia="楷体" w:hAnsi="楷体"/>
        </w:rPr>
        <w:t>我们</w:t>
      </w:r>
      <w:r w:rsidRPr="00115699">
        <w:rPr>
          <w:rFonts w:ascii="Times New Roman" w:eastAsia="宋体" w:hAnsi="Times New Roman" w:cs="Times New Roman"/>
        </w:rPr>
        <w:t>”</w:t>
      </w:r>
      <w:r w:rsidRPr="00115699">
        <w:rPr>
          <w:rFonts w:ascii="Times New Roman" w:eastAsia="楷体" w:hAnsi="楷体"/>
        </w:rPr>
        <w:t>的后面。</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27</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安徽安庆二模</w:t>
      </w:r>
      <w:r w:rsidRPr="00115699">
        <w:rPr>
          <w:rFonts w:ascii="Times New Roman" w:eastAsia="宋体" w:hAnsi="宋体"/>
        </w:rPr>
        <w:t>)</w:t>
      </w:r>
      <w:r w:rsidRPr="00115699">
        <w:rPr>
          <w:rFonts w:ascii="Times New Roman" w:eastAsia="宋体" w:hAnsi="宋体"/>
        </w:rPr>
        <w:t>下列各句中</w:t>
      </w:r>
      <w:r w:rsidRPr="00115699">
        <w:rPr>
          <w:rFonts w:ascii="Times New Roman" w:eastAsia="宋体" w:hAnsi="宋体"/>
        </w:rPr>
        <w:t>,</w:t>
      </w:r>
      <w:r w:rsidRPr="00115699">
        <w:rPr>
          <w:rFonts w:ascii="Times New Roman" w:eastAsia="宋体" w:hAnsi="宋体"/>
        </w:rPr>
        <w:t>没有语病的一句是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青岛海洋科学与技术国家实验室</w:t>
      </w:r>
      <w:r w:rsidRPr="00115699">
        <w:rPr>
          <w:rFonts w:ascii="Times New Roman" w:eastAsia="宋体" w:hAnsi="宋体"/>
        </w:rPr>
        <w:t>,</w:t>
      </w:r>
      <w:r w:rsidRPr="00115699">
        <w:rPr>
          <w:rFonts w:ascii="Times New Roman" w:eastAsia="宋体" w:hAnsi="宋体"/>
        </w:rPr>
        <w:t>由中国海洋大学等</w:t>
      </w:r>
      <w:r w:rsidRPr="00115699">
        <w:rPr>
          <w:rFonts w:ascii="Times New Roman" w:eastAsia="宋体" w:hAnsi="宋体"/>
        </w:rPr>
        <w:t>5</w:t>
      </w:r>
      <w:r w:rsidRPr="00115699">
        <w:rPr>
          <w:rFonts w:ascii="Times New Roman" w:eastAsia="宋体" w:hAnsi="宋体"/>
        </w:rPr>
        <w:t>家驻山东高校和科研单位共同发起</w:t>
      </w:r>
      <w:r w:rsidRPr="00115699">
        <w:rPr>
          <w:rFonts w:ascii="Times New Roman" w:eastAsia="宋体" w:hAnsi="宋体"/>
        </w:rPr>
        <w:t>,</w:t>
      </w:r>
      <w:r w:rsidRPr="00115699">
        <w:rPr>
          <w:rFonts w:ascii="Times New Roman" w:eastAsia="宋体" w:hAnsi="宋体"/>
        </w:rPr>
        <w:t>是目前透明海洋工程的实施者。</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引人关注的是</w:t>
      </w:r>
      <w:r w:rsidRPr="00115699">
        <w:rPr>
          <w:rFonts w:ascii="Times New Roman" w:eastAsia="宋体" w:hAnsi="宋体"/>
        </w:rPr>
        <w:t>,</w:t>
      </w:r>
      <w:r w:rsidRPr="00115699">
        <w:rPr>
          <w:rFonts w:ascii="Times New Roman" w:eastAsia="宋体" w:hAnsi="宋体"/>
        </w:rPr>
        <w:t>中国申报的甲骨文能否顺利通过联合国教科文组织相关委员会的评审</w:t>
      </w:r>
      <w:r w:rsidRPr="00115699">
        <w:rPr>
          <w:rFonts w:ascii="Times New Roman" w:eastAsia="宋体" w:hAnsi="宋体"/>
        </w:rPr>
        <w:t>,</w:t>
      </w:r>
      <w:r w:rsidRPr="00115699">
        <w:rPr>
          <w:rFonts w:ascii="Times New Roman" w:eastAsia="宋体" w:hAnsi="宋体"/>
        </w:rPr>
        <w:t>将关系到成功入选《世界记忆名录》。</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本月底北京市保利剧院举办濮存昕读美文朗诵会成功进行</w:t>
      </w:r>
      <w:r w:rsidRPr="00115699">
        <w:rPr>
          <w:rFonts w:ascii="Times New Roman" w:eastAsia="宋体" w:hAnsi="宋体"/>
        </w:rPr>
        <w:t>,</w:t>
      </w:r>
      <w:r w:rsidRPr="00115699">
        <w:rPr>
          <w:rFonts w:ascii="Times New Roman" w:eastAsia="宋体" w:hAnsi="宋体"/>
        </w:rPr>
        <w:t>这位著名表演艺术家在现场讲述了自己对朗诵的理解与深厚的感情。</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普兰观音碑是在西藏地区发现的距今年代最早的一座石碑</w:t>
      </w:r>
      <w:r w:rsidRPr="00115699">
        <w:rPr>
          <w:rFonts w:ascii="Times New Roman" w:eastAsia="宋体" w:hAnsi="宋体"/>
        </w:rPr>
        <w:t>,</w:t>
      </w:r>
      <w:r w:rsidRPr="00115699">
        <w:rPr>
          <w:rFonts w:ascii="Times New Roman" w:eastAsia="宋体" w:hAnsi="宋体"/>
        </w:rPr>
        <w:t>它的发现对探讨西藏阿里历史文化和佛教艺术具有重要的参考价值。</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D</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本题考查辨析病句的能力。</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实验室由……发起</w:t>
      </w:r>
      <w:r w:rsidRPr="00115699">
        <w:rPr>
          <w:rFonts w:ascii="Times New Roman" w:eastAsia="宋体" w:hAnsi="Times New Roman" w:cs="Times New Roman"/>
        </w:rPr>
        <w:t>”</w:t>
      </w:r>
      <w:r w:rsidRPr="00115699">
        <w:rPr>
          <w:rFonts w:ascii="Times New Roman" w:eastAsia="楷体" w:hAnsi="楷体"/>
        </w:rPr>
        <w:t>搭配不当</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能否</w:t>
      </w:r>
      <w:r w:rsidRPr="00115699">
        <w:rPr>
          <w:rFonts w:ascii="Times New Roman" w:eastAsia="宋体" w:hAnsi="Times New Roman" w:cs="Times New Roman"/>
        </w:rPr>
        <w:t>”</w:t>
      </w:r>
      <w:r w:rsidRPr="00115699">
        <w:rPr>
          <w:rFonts w:ascii="Times New Roman" w:eastAsia="楷体" w:hAnsi="楷体"/>
        </w:rPr>
        <w:t>与</w:t>
      </w:r>
      <w:r w:rsidRPr="00115699">
        <w:rPr>
          <w:rFonts w:ascii="Times New Roman" w:eastAsia="宋体" w:hAnsi="Times New Roman" w:cs="Times New Roman"/>
        </w:rPr>
        <w:t>“</w:t>
      </w:r>
      <w:r w:rsidRPr="00115699">
        <w:rPr>
          <w:rFonts w:ascii="Times New Roman" w:eastAsia="楷体" w:hAnsi="楷体"/>
        </w:rPr>
        <w:t>成功入选</w:t>
      </w:r>
      <w:r w:rsidRPr="00115699">
        <w:rPr>
          <w:rFonts w:ascii="Times New Roman" w:eastAsia="宋体" w:hAnsi="Times New Roman" w:cs="Times New Roman"/>
        </w:rPr>
        <w:t>”</w:t>
      </w:r>
      <w:r w:rsidRPr="00115699">
        <w:rPr>
          <w:rFonts w:ascii="Times New Roman" w:eastAsia="楷体" w:hAnsi="楷体"/>
        </w:rPr>
        <w:t>两面对一面</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举办……成功进行</w:t>
      </w:r>
      <w:r w:rsidRPr="00115699">
        <w:rPr>
          <w:rFonts w:ascii="Times New Roman" w:eastAsia="宋体" w:hAnsi="Times New Roman" w:cs="Times New Roman"/>
        </w:rPr>
        <w:t>”</w:t>
      </w:r>
      <w:r w:rsidRPr="00115699">
        <w:rPr>
          <w:rFonts w:ascii="Times New Roman" w:eastAsia="楷体" w:hAnsi="楷体"/>
        </w:rPr>
        <w:t>句式杂糅。</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28</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河北邯郸一模</w:t>
      </w:r>
      <w:r w:rsidRPr="00115699">
        <w:rPr>
          <w:rFonts w:ascii="Times New Roman" w:eastAsia="宋体" w:hAnsi="宋体"/>
        </w:rPr>
        <w:t>)</w:t>
      </w:r>
      <w:r w:rsidRPr="00115699">
        <w:rPr>
          <w:rFonts w:ascii="Times New Roman" w:eastAsia="宋体" w:hAnsi="宋体"/>
        </w:rPr>
        <w:t>下列各句中</w:t>
      </w:r>
      <w:r w:rsidRPr="00115699">
        <w:rPr>
          <w:rFonts w:ascii="Times New Roman" w:eastAsia="宋体" w:hAnsi="宋体"/>
        </w:rPr>
        <w:t>,</w:t>
      </w:r>
      <w:r w:rsidRPr="00115699">
        <w:rPr>
          <w:rFonts w:ascii="Times New Roman" w:eastAsia="宋体" w:hAnsi="宋体"/>
        </w:rPr>
        <w:t>没有语病的一句是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卫星激光通信具有通信容量大、传输距离远、保密性好</w:t>
      </w:r>
      <w:r w:rsidRPr="00115699">
        <w:rPr>
          <w:rFonts w:ascii="Times New Roman" w:eastAsia="宋体" w:hAnsi="宋体"/>
        </w:rPr>
        <w:t>,</w:t>
      </w:r>
      <w:r w:rsidRPr="00115699">
        <w:rPr>
          <w:rFonts w:ascii="Times New Roman" w:eastAsia="宋体" w:hAnsi="宋体"/>
        </w:rPr>
        <w:t>是建设空间信息高速公路不可替代的手段</w:t>
      </w:r>
      <w:r w:rsidRPr="00115699">
        <w:rPr>
          <w:rFonts w:ascii="Times New Roman" w:eastAsia="宋体" w:hAnsi="宋体"/>
        </w:rPr>
        <w:t>,</w:t>
      </w:r>
      <w:r w:rsidRPr="00115699">
        <w:rPr>
          <w:rFonts w:ascii="Times New Roman" w:eastAsia="宋体" w:hAnsi="宋体"/>
        </w:rPr>
        <w:t>也是当前国际信息领域的前沿科学技术。</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德国各方尽管对中国投资的利益诉求不尽相同</w:t>
      </w:r>
      <w:r w:rsidRPr="00115699">
        <w:rPr>
          <w:rFonts w:ascii="Times New Roman" w:eastAsia="宋体" w:hAnsi="宋体"/>
        </w:rPr>
        <w:t>,</w:t>
      </w:r>
      <w:r w:rsidRPr="00115699">
        <w:rPr>
          <w:rFonts w:ascii="Times New Roman" w:eastAsia="宋体" w:hAnsi="宋体"/>
        </w:rPr>
        <w:t>但许多中国对德投资成功的案例</w:t>
      </w:r>
      <w:r w:rsidRPr="00115699">
        <w:rPr>
          <w:rFonts w:ascii="Times New Roman" w:eastAsia="宋体" w:hAnsi="宋体"/>
        </w:rPr>
        <w:t>,</w:t>
      </w:r>
      <w:r w:rsidRPr="00115699">
        <w:rPr>
          <w:rFonts w:ascii="Times New Roman" w:eastAsia="宋体" w:hAnsi="宋体"/>
        </w:rPr>
        <w:t>不仅扭转了德国企业原来的亏损状况</w:t>
      </w:r>
      <w:r w:rsidRPr="00115699">
        <w:rPr>
          <w:rFonts w:ascii="Times New Roman" w:eastAsia="宋体" w:hAnsi="宋体"/>
        </w:rPr>
        <w:t>,</w:t>
      </w:r>
      <w:r w:rsidRPr="00115699">
        <w:rPr>
          <w:rFonts w:ascii="Times New Roman" w:eastAsia="宋体" w:hAnsi="宋体"/>
        </w:rPr>
        <w:t>更赢得了德方的信任。</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临床试验的内涵很广</w:t>
      </w:r>
      <w:r w:rsidRPr="00115699">
        <w:rPr>
          <w:rFonts w:ascii="Times New Roman" w:eastAsia="宋体" w:hAnsi="宋体"/>
        </w:rPr>
        <w:t>,</w:t>
      </w:r>
      <w:r w:rsidRPr="00115699">
        <w:rPr>
          <w:rFonts w:ascii="Times New Roman" w:eastAsia="宋体" w:hAnsi="宋体"/>
        </w:rPr>
        <w:t>包括预防、诊断和治疗等诸多方面</w:t>
      </w:r>
      <w:r w:rsidRPr="00115699">
        <w:rPr>
          <w:rFonts w:ascii="Times New Roman" w:eastAsia="宋体" w:hAnsi="宋体"/>
        </w:rPr>
        <w:t>,</w:t>
      </w:r>
      <w:r w:rsidRPr="00115699">
        <w:rPr>
          <w:rFonts w:ascii="Times New Roman" w:eastAsia="宋体" w:hAnsi="宋体"/>
        </w:rPr>
        <w:t>而药物临床试验</w:t>
      </w:r>
      <w:r w:rsidRPr="00115699">
        <w:rPr>
          <w:rFonts w:ascii="Times New Roman" w:eastAsia="宋体" w:hAnsi="宋体"/>
        </w:rPr>
        <w:t>,</w:t>
      </w:r>
      <w:r w:rsidRPr="00115699">
        <w:rPr>
          <w:rFonts w:ascii="Times New Roman" w:eastAsia="宋体" w:hAnsi="宋体"/>
        </w:rPr>
        <w:t>就是一种评价某种药物的疗效或治疗方案的安全性的科学研究。</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大数据运用有助于引领高等教育创新变革</w:t>
      </w:r>
      <w:r w:rsidRPr="00115699">
        <w:rPr>
          <w:rFonts w:ascii="Times New Roman" w:eastAsia="宋体" w:hAnsi="宋体"/>
        </w:rPr>
        <w:t>,</w:t>
      </w:r>
      <w:r w:rsidRPr="00115699">
        <w:rPr>
          <w:rFonts w:ascii="Times New Roman" w:eastAsia="宋体" w:hAnsi="宋体"/>
        </w:rPr>
        <w:t>提升教学、科研水平</w:t>
      </w:r>
      <w:r w:rsidRPr="00115699">
        <w:rPr>
          <w:rFonts w:ascii="Times New Roman" w:eastAsia="宋体" w:hAnsi="宋体"/>
        </w:rPr>
        <w:t>,</w:t>
      </w:r>
      <w:r w:rsidRPr="00115699">
        <w:rPr>
          <w:rFonts w:ascii="Times New Roman" w:eastAsia="宋体" w:hAnsi="宋体"/>
        </w:rPr>
        <w:t>应该进一步扩大大数据在高等教育的应用研究</w:t>
      </w:r>
      <w:r w:rsidRPr="00115699">
        <w:rPr>
          <w:rFonts w:ascii="Times New Roman" w:eastAsia="宋体" w:hAnsi="宋体"/>
        </w:rPr>
        <w:t>,</w:t>
      </w:r>
      <w:r w:rsidRPr="00115699">
        <w:rPr>
          <w:rFonts w:ascii="Times New Roman" w:eastAsia="宋体" w:hAnsi="宋体"/>
        </w:rPr>
        <w:t>为实现中国梦贡献智慧。</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p>
    <w:p w:rsidR="00914D18" w:rsidRPr="00115699" w:rsidRDefault="00914D18" w:rsidP="00914D18">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本题考查辨析病句的能力。</w:t>
      </w:r>
      <w:r w:rsidRPr="00115699">
        <w:rPr>
          <w:rFonts w:ascii="Times New Roman" w:eastAsia="宋体" w:hAnsi="宋体"/>
        </w:rPr>
        <w:t>A</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成分残缺</w:t>
      </w:r>
      <w:r w:rsidRPr="00115699">
        <w:rPr>
          <w:rFonts w:ascii="Times New Roman" w:eastAsia="宋体" w:hAnsi="宋体"/>
        </w:rPr>
        <w:t>,</w:t>
      </w:r>
      <w:r w:rsidRPr="00115699">
        <w:rPr>
          <w:rFonts w:ascii="Times New Roman" w:eastAsia="楷体" w:hAnsi="楷体"/>
        </w:rPr>
        <w:t>可在</w:t>
      </w:r>
      <w:r w:rsidRPr="00115699">
        <w:rPr>
          <w:rFonts w:ascii="Times New Roman" w:eastAsia="宋体" w:hAnsi="Times New Roman" w:cs="Times New Roman"/>
        </w:rPr>
        <w:t>“</w:t>
      </w:r>
      <w:r w:rsidRPr="00115699">
        <w:rPr>
          <w:rFonts w:ascii="Times New Roman" w:eastAsia="楷体" w:hAnsi="楷体"/>
        </w:rPr>
        <w:t>保密性好</w:t>
      </w:r>
      <w:r w:rsidRPr="00115699">
        <w:rPr>
          <w:rFonts w:ascii="Times New Roman" w:eastAsia="宋体" w:hAnsi="Times New Roman" w:cs="Times New Roman"/>
        </w:rPr>
        <w:t>”</w:t>
      </w:r>
      <w:r w:rsidRPr="00115699">
        <w:rPr>
          <w:rFonts w:ascii="Times New Roman" w:eastAsia="楷体" w:hAnsi="楷体"/>
        </w:rPr>
        <w:t>后面加</w:t>
      </w:r>
      <w:r w:rsidRPr="00115699">
        <w:rPr>
          <w:rFonts w:ascii="Times New Roman" w:eastAsia="宋体" w:hAnsi="Times New Roman" w:cs="Times New Roman"/>
        </w:rPr>
        <w:t>“</w:t>
      </w:r>
      <w:r w:rsidRPr="00115699">
        <w:rPr>
          <w:rFonts w:ascii="Times New Roman" w:eastAsia="楷体" w:hAnsi="楷体"/>
        </w:rPr>
        <w:t>的优点</w:t>
      </w:r>
      <w:r w:rsidRPr="00115699">
        <w:rPr>
          <w:rFonts w:ascii="Times New Roman" w:eastAsia="宋体" w:hAnsi="Times New Roman" w:cs="Times New Roman"/>
        </w:rPr>
        <w:t>”</w:t>
      </w:r>
      <w:r w:rsidRPr="00115699">
        <w:rPr>
          <w:rFonts w:ascii="Times New Roman" w:eastAsia="楷体" w:hAnsi="楷体"/>
        </w:rPr>
        <w:t>。</w:t>
      </w:r>
      <w:r w:rsidRPr="00115699">
        <w:rPr>
          <w:rFonts w:ascii="Times New Roman" w:eastAsia="宋体" w:hAnsi="宋体"/>
        </w:rPr>
        <w:t>B</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语序不当</w:t>
      </w:r>
      <w:r w:rsidRPr="00115699">
        <w:rPr>
          <w:rFonts w:ascii="Times New Roman" w:eastAsia="宋体" w:hAnsi="宋体"/>
        </w:rPr>
        <w:t>,</w:t>
      </w:r>
      <w:r w:rsidRPr="00115699">
        <w:rPr>
          <w:rFonts w:ascii="Times New Roman" w:eastAsia="楷体" w:hAnsi="楷体"/>
        </w:rPr>
        <w:t>可把</w:t>
      </w:r>
      <w:r w:rsidRPr="00115699">
        <w:rPr>
          <w:rFonts w:ascii="Times New Roman" w:eastAsia="宋体" w:hAnsi="Times New Roman" w:cs="Times New Roman"/>
        </w:rPr>
        <w:t>“</w:t>
      </w:r>
      <w:r w:rsidRPr="00115699">
        <w:rPr>
          <w:rFonts w:ascii="Times New Roman" w:eastAsia="楷体" w:hAnsi="楷体"/>
        </w:rPr>
        <w:t>尽管</w:t>
      </w:r>
      <w:r w:rsidRPr="00115699">
        <w:rPr>
          <w:rFonts w:ascii="Times New Roman" w:eastAsia="宋体" w:hAnsi="Times New Roman" w:cs="Times New Roman"/>
        </w:rPr>
        <w:t>”</w:t>
      </w:r>
      <w:r w:rsidRPr="00115699">
        <w:rPr>
          <w:rFonts w:ascii="Times New Roman" w:eastAsia="楷体" w:hAnsi="楷体"/>
        </w:rPr>
        <w:t>移到句首。</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搭配不当</w:t>
      </w:r>
      <w:r w:rsidRPr="00115699">
        <w:rPr>
          <w:rFonts w:ascii="Times New Roman" w:eastAsia="宋体" w:hAnsi="宋体"/>
        </w:rPr>
        <w:t>,</w:t>
      </w:r>
      <w:r w:rsidRPr="00115699">
        <w:rPr>
          <w:rFonts w:ascii="Times New Roman" w:eastAsia="楷体" w:hAnsi="楷体"/>
        </w:rPr>
        <w:t>可把</w:t>
      </w:r>
      <w:r w:rsidRPr="00115699">
        <w:rPr>
          <w:rFonts w:ascii="Times New Roman" w:eastAsia="宋体" w:hAnsi="Times New Roman" w:cs="Times New Roman"/>
        </w:rPr>
        <w:t>“</w:t>
      </w:r>
      <w:r w:rsidRPr="00115699">
        <w:rPr>
          <w:rFonts w:ascii="Times New Roman" w:eastAsia="楷体" w:hAnsi="楷体"/>
        </w:rPr>
        <w:t>扩大</w:t>
      </w:r>
      <w:r w:rsidRPr="00115699">
        <w:rPr>
          <w:rFonts w:ascii="Times New Roman" w:eastAsia="宋体" w:hAnsi="Times New Roman" w:cs="Times New Roman"/>
        </w:rPr>
        <w:t>”</w:t>
      </w:r>
      <w:r w:rsidRPr="00115699">
        <w:rPr>
          <w:rFonts w:ascii="Times New Roman" w:eastAsia="楷体" w:hAnsi="楷体"/>
        </w:rPr>
        <w:t>改为</w:t>
      </w:r>
      <w:r w:rsidRPr="00115699">
        <w:rPr>
          <w:rFonts w:ascii="Times New Roman" w:eastAsia="宋体" w:hAnsi="Times New Roman" w:cs="Times New Roman"/>
        </w:rPr>
        <w:t>“</w:t>
      </w:r>
      <w:r w:rsidRPr="00115699">
        <w:rPr>
          <w:rFonts w:ascii="Times New Roman" w:eastAsia="楷体" w:hAnsi="楷体"/>
        </w:rPr>
        <w:t>加强</w:t>
      </w:r>
      <w:r w:rsidRPr="00115699">
        <w:rPr>
          <w:rFonts w:ascii="Times New Roman" w:eastAsia="宋体" w:hAnsi="Times New Roman" w:cs="Times New Roman"/>
        </w:rPr>
        <w:t>”</w:t>
      </w:r>
      <w:r w:rsidRPr="00115699">
        <w:rPr>
          <w:rFonts w:ascii="Times New Roman" w:eastAsia="楷体" w:hAnsi="楷体"/>
        </w:rPr>
        <w:t>。</w:t>
      </w:r>
    </w:p>
    <w:p w:rsidR="0072189A" w:rsidRPr="00914D18" w:rsidRDefault="0072189A">
      <w:bookmarkStart w:id="0" w:name="_GoBack"/>
      <w:bookmarkEnd w:id="0"/>
    </w:p>
    <w:sectPr w:rsidR="0072189A" w:rsidRPr="00914D18" w:rsidSect="00145D7F">
      <w:headerReference w:type="even" r:id="rId12"/>
      <w:headerReference w:type="default" r:id="rId13"/>
      <w:footerReference w:type="even" r:id="rId14"/>
      <w:footerReference w:type="default" r:id="rId15"/>
      <w:headerReference w:type="first" r:id="rId16"/>
      <w:footerReference w:type="first" r:id="rId1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51F7" w:rsidRDefault="000351F7" w:rsidP="001B65BA">
      <w:r>
        <w:separator/>
      </w:r>
    </w:p>
  </w:endnote>
  <w:endnote w:type="continuationSeparator" w:id="0">
    <w:p w:rsidR="000351F7" w:rsidRDefault="000351F7" w:rsidP="001B65B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NEU-BZ-S92">
    <w:altName w:val="华文仿宋"/>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楷体">
    <w:altName w:val="微软雅黑"/>
    <w:charset w:val="86"/>
    <w:family w:val="modern"/>
    <w:pitch w:val="fixed"/>
    <w:sig w:usb0="00000000" w:usb1="38CF7CFA" w:usb2="00000016" w:usb3="00000000" w:csb0="00040001" w:csb1="00000000"/>
  </w:font>
  <w:font w:name="方正宋黑_GBK">
    <w:altName w:val="微软雅黑"/>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28EC" w:rsidRDefault="001728EC">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5BA" w:rsidRDefault="001728EC" w:rsidP="001B65BA">
    <w:pPr>
      <w:pStyle w:val="a4"/>
      <w:jc w:val="right"/>
    </w:pPr>
    <w:r w:rsidRPr="001728EC">
      <w:rPr>
        <w:rFonts w:hint="eastAsia"/>
      </w:rPr>
      <w:t>“备课大师”全科【</w:t>
    </w:r>
    <w:r w:rsidRPr="001728EC">
      <w:t>9</w:t>
    </w:r>
    <w:r w:rsidRPr="001728EC">
      <w:t>门】：免注册，不收费！</w:t>
    </w:r>
    <w:r w:rsidRPr="001728EC">
      <w:t>http://www.eywedu.cn/</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28EC" w:rsidRDefault="001728E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51F7" w:rsidRDefault="000351F7" w:rsidP="001B65BA">
      <w:r>
        <w:separator/>
      </w:r>
    </w:p>
  </w:footnote>
  <w:footnote w:type="continuationSeparator" w:id="0">
    <w:p w:rsidR="000351F7" w:rsidRDefault="000351F7" w:rsidP="001B65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28EC" w:rsidRDefault="001728EC">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28EC" w:rsidRDefault="001728EC" w:rsidP="001B65BA">
    <w:pPr>
      <w:pStyle w:val="a3"/>
      <w:jc w:val="left"/>
      <w:rPr>
        <w:rFonts w:hint="eastAsia"/>
        <w:noProof/>
      </w:rPr>
    </w:pPr>
    <w:r w:rsidRPr="001728EC">
      <w:rPr>
        <w:rFonts w:hint="eastAsia"/>
        <w:noProof/>
      </w:rPr>
      <w:t>“</w:t>
    </w:r>
  </w:p>
  <w:p w:rsidR="001B65BA" w:rsidRDefault="001728EC" w:rsidP="001B65BA">
    <w:pPr>
      <w:pStyle w:val="a3"/>
      <w:jc w:val="left"/>
    </w:pPr>
    <w:r w:rsidRPr="001728EC">
      <w:rPr>
        <w:rFonts w:hint="eastAsia"/>
        <w:noProof/>
      </w:rPr>
      <w:t>备课大师”全科【</w:t>
    </w:r>
    <w:r w:rsidRPr="001728EC">
      <w:rPr>
        <w:noProof/>
      </w:rPr>
      <w:t>9</w:t>
    </w:r>
    <w:r w:rsidRPr="001728EC">
      <w:rPr>
        <w:noProof/>
      </w:rPr>
      <w:t>门】：免注册，不收费！</w:t>
    </w:r>
    <w:r w:rsidRPr="001728EC">
      <w:rPr>
        <w:noProof/>
      </w:rPr>
      <w:t>http://www.eywedu.cn/</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28EC" w:rsidRDefault="001728EC">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14D18"/>
    <w:rsid w:val="000351F7"/>
    <w:rsid w:val="00145D7F"/>
    <w:rsid w:val="001728EC"/>
    <w:rsid w:val="001B65BA"/>
    <w:rsid w:val="004A03B2"/>
    <w:rsid w:val="00643482"/>
    <w:rsid w:val="0072189A"/>
    <w:rsid w:val="00914D18"/>
    <w:rsid w:val="00921E79"/>
    <w:rsid w:val="00DA5499"/>
    <w:rsid w:val="00DC4E90"/>
    <w:rsid w:val="00EA2686"/>
    <w:rsid w:val="00FA03A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4D18"/>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65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B65BA"/>
    <w:rPr>
      <w:sz w:val="18"/>
      <w:szCs w:val="18"/>
    </w:rPr>
  </w:style>
  <w:style w:type="paragraph" w:styleId="a4">
    <w:name w:val="footer"/>
    <w:basedOn w:val="a"/>
    <w:link w:val="Char0"/>
    <w:uiPriority w:val="99"/>
    <w:unhideWhenUsed/>
    <w:rsid w:val="001B65BA"/>
    <w:pPr>
      <w:tabs>
        <w:tab w:val="center" w:pos="4153"/>
        <w:tab w:val="right" w:pos="8306"/>
      </w:tabs>
      <w:snapToGrid w:val="0"/>
    </w:pPr>
    <w:rPr>
      <w:sz w:val="18"/>
      <w:szCs w:val="18"/>
    </w:rPr>
  </w:style>
  <w:style w:type="character" w:customStyle="1" w:styleId="Char0">
    <w:name w:val="页脚 Char"/>
    <w:basedOn w:val="a0"/>
    <w:link w:val="a4"/>
    <w:uiPriority w:val="99"/>
    <w:rsid w:val="001B65BA"/>
    <w:rPr>
      <w:sz w:val="18"/>
      <w:szCs w:val="18"/>
    </w:rPr>
  </w:style>
  <w:style w:type="paragraph" w:styleId="a5">
    <w:name w:val="Balloon Text"/>
    <w:basedOn w:val="a"/>
    <w:link w:val="Char1"/>
    <w:uiPriority w:val="99"/>
    <w:semiHidden/>
    <w:unhideWhenUsed/>
    <w:rsid w:val="001B65BA"/>
    <w:rPr>
      <w:sz w:val="18"/>
      <w:szCs w:val="18"/>
    </w:rPr>
  </w:style>
  <w:style w:type="character" w:customStyle="1" w:styleId="Char1">
    <w:name w:val="批注框文本 Char"/>
    <w:basedOn w:val="a0"/>
    <w:link w:val="a5"/>
    <w:uiPriority w:val="99"/>
    <w:semiHidden/>
    <w:rsid w:val="001B65BA"/>
    <w:rPr>
      <w:sz w:val="18"/>
      <w:szCs w:val="18"/>
    </w:rPr>
  </w:style>
  <w:style w:type="table" w:styleId="a6">
    <w:name w:val="Table Grid"/>
    <w:basedOn w:val="a1"/>
    <w:uiPriority w:val="59"/>
    <w:rsid w:val="00914D18"/>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List Paragraph"/>
    <w:basedOn w:val="a"/>
    <w:uiPriority w:val="34"/>
    <w:qFormat/>
    <w:rsid w:val="00914D18"/>
    <w:pPr>
      <w:ind w:left="720"/>
      <w:contextualSpacing/>
    </w:pPr>
  </w:style>
  <w:style w:type="paragraph" w:styleId="a8">
    <w:name w:val="Quote"/>
    <w:basedOn w:val="a"/>
    <w:next w:val="a"/>
    <w:link w:val="Char2"/>
    <w:uiPriority w:val="29"/>
    <w:qFormat/>
    <w:rsid w:val="00914D18"/>
    <w:rPr>
      <w:i/>
      <w:iCs/>
      <w:color w:val="000000" w:themeColor="text1"/>
    </w:rPr>
  </w:style>
  <w:style w:type="character" w:customStyle="1" w:styleId="Char2">
    <w:name w:val="引用 Char"/>
    <w:basedOn w:val="a0"/>
    <w:link w:val="a8"/>
    <w:uiPriority w:val="29"/>
    <w:rsid w:val="00914D18"/>
    <w:rPr>
      <w:rFonts w:ascii="NEU-BZ-S92" w:eastAsia="方正书宋_GBK" w:hAnsi="NEU-BZ-S92"/>
      <w:i/>
      <w:iCs/>
      <w:color w:val="000000" w:themeColor="text1"/>
      <w:kern w:val="0"/>
    </w:rPr>
  </w:style>
  <w:style w:type="table" w:styleId="-3">
    <w:name w:val="Light Shading Accent 3"/>
    <w:basedOn w:val="a1"/>
    <w:uiPriority w:val="60"/>
    <w:rsid w:val="00914D18"/>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914D18"/>
    <w:pPr>
      <w:tabs>
        <w:tab w:val="center" w:pos="4160"/>
        <w:tab w:val="right" w:pos="8300"/>
      </w:tabs>
    </w:pPr>
  </w:style>
  <w:style w:type="character" w:customStyle="1" w:styleId="MTDisplayEquationChar">
    <w:name w:val="MTDisplayEquation Char"/>
    <w:basedOn w:val="a0"/>
    <w:link w:val="MTDisplayEquation"/>
    <w:rsid w:val="00914D18"/>
    <w:rPr>
      <w:rFonts w:ascii="NEU-BZ-S92" w:eastAsia="方正书宋_GBK" w:hAnsi="NEU-BZ-S92"/>
      <w:color w:val="000000"/>
      <w:kern w:val="0"/>
    </w:rPr>
  </w:style>
  <w:style w:type="character" w:customStyle="1" w:styleId="Char3">
    <w:name w:val="脚注文本 Char"/>
    <w:basedOn w:val="a0"/>
    <w:link w:val="a9"/>
    <w:uiPriority w:val="99"/>
    <w:semiHidden/>
    <w:rsid w:val="00914D18"/>
    <w:rPr>
      <w:sz w:val="18"/>
      <w:szCs w:val="18"/>
    </w:rPr>
  </w:style>
  <w:style w:type="paragraph" w:styleId="a9">
    <w:name w:val="footnote text"/>
    <w:basedOn w:val="a"/>
    <w:link w:val="Char3"/>
    <w:uiPriority w:val="99"/>
    <w:semiHidden/>
    <w:unhideWhenUsed/>
    <w:rsid w:val="00914D18"/>
    <w:pPr>
      <w:snapToGrid w:val="0"/>
    </w:pPr>
    <w:rPr>
      <w:rFonts w:asciiTheme="minorHAnsi" w:eastAsiaTheme="minorEastAsia" w:hAnsiTheme="minorHAnsi"/>
      <w:color w:val="auto"/>
      <w:kern w:val="2"/>
      <w:sz w:val="18"/>
      <w:szCs w:val="18"/>
    </w:rPr>
  </w:style>
  <w:style w:type="character" w:customStyle="1" w:styleId="1">
    <w:name w:val="脚注文本 字符1"/>
    <w:basedOn w:val="a0"/>
    <w:uiPriority w:val="99"/>
    <w:semiHidden/>
    <w:rsid w:val="00914D18"/>
    <w:rPr>
      <w:rFonts w:ascii="NEU-BZ-S92" w:eastAsia="方正书宋_GBK" w:hAnsi="NEU-BZ-S92"/>
      <w:color w:val="000000"/>
      <w:kern w:val="0"/>
      <w:sz w:val="18"/>
      <w:szCs w:val="18"/>
    </w:rPr>
  </w:style>
  <w:style w:type="character" w:styleId="aa">
    <w:name w:val="footnote reference"/>
    <w:basedOn w:val="a0"/>
    <w:uiPriority w:val="99"/>
    <w:semiHidden/>
    <w:unhideWhenUsed/>
    <w:rsid w:val="00914D18"/>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39064;&#24211;&#21457;&#24067;\&#35797;&#39064;&#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试题模板</Template>
  <TotalTime>0</TotalTime>
  <Pages>13</Pages>
  <Words>1889</Words>
  <Characters>10772</Characters>
  <Application>Microsoft Office Word</Application>
  <DocSecurity>0</DocSecurity>
  <Lines>89</Lines>
  <Paragraphs>25</Paragraphs>
  <ScaleCrop>false</ScaleCrop>
  <Company>Sky123.Org</Company>
  <LinksUpToDate>false</LinksUpToDate>
  <CharactersWithSpaces>12636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SunXueFeng</dc:creator>
  <cp:lastModifiedBy>xbany</cp:lastModifiedBy>
  <cp:revision>2</cp:revision>
  <dcterms:created xsi:type="dcterms:W3CDTF">2018-06-16T02:57:00Z</dcterms:created>
  <dcterms:modified xsi:type="dcterms:W3CDTF">2019-04-02T09:28:00Z</dcterms:modified>
</cp:coreProperties>
</file>